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AC5" w:rsidRPr="00AD34FE" w:rsidRDefault="007F7AC5" w:rsidP="007F7AC5">
      <w:pPr>
        <w:rPr>
          <w:rFonts w:ascii="仿宋_GB2312" w:eastAsia="仿宋_GB2312" w:hint="eastAsia"/>
          <w:sz w:val="24"/>
          <w:szCs w:val="24"/>
        </w:rPr>
      </w:pPr>
    </w:p>
    <w:p w:rsidR="007F7AC5" w:rsidRDefault="007F7AC5" w:rsidP="007F7AC5">
      <w:pPr>
        <w:spacing w:line="540" w:lineRule="exact"/>
        <w:jc w:val="center"/>
        <w:rPr>
          <w:rFonts w:ascii="宋体" w:hAnsi="宋体" w:hint="eastAsia"/>
          <w:b/>
          <w:sz w:val="36"/>
          <w:szCs w:val="36"/>
        </w:rPr>
      </w:pPr>
      <w:r w:rsidRPr="00C92E9F">
        <w:rPr>
          <w:rFonts w:ascii="宋体" w:hAnsi="宋体" w:hint="eastAsia"/>
          <w:b/>
          <w:sz w:val="36"/>
          <w:szCs w:val="36"/>
        </w:rPr>
        <w:t>福建工程学院</w:t>
      </w:r>
      <w:r>
        <w:rPr>
          <w:rFonts w:ascii="宋体" w:hAnsi="宋体" w:hint="eastAsia"/>
          <w:b/>
          <w:sz w:val="36"/>
          <w:szCs w:val="36"/>
        </w:rPr>
        <w:t>设计</w:t>
      </w:r>
      <w:r w:rsidRPr="00C92E9F">
        <w:rPr>
          <w:rFonts w:ascii="宋体" w:hAnsi="宋体" w:hint="eastAsia"/>
          <w:b/>
          <w:sz w:val="36"/>
          <w:szCs w:val="36"/>
        </w:rPr>
        <w:t>学院</w:t>
      </w:r>
      <w:r>
        <w:rPr>
          <w:rFonts w:ascii="宋体" w:hAnsi="宋体" w:hint="eastAsia"/>
          <w:b/>
          <w:sz w:val="36"/>
          <w:szCs w:val="36"/>
        </w:rPr>
        <w:t>审核评估整改</w:t>
      </w:r>
      <w:r w:rsidRPr="00D9119F">
        <w:rPr>
          <w:rFonts w:ascii="宋体" w:hAnsi="宋体" w:hint="eastAsia"/>
          <w:b/>
          <w:sz w:val="36"/>
          <w:szCs w:val="36"/>
        </w:rPr>
        <w:t>总体问题清单和分学期解决问题的实施方案</w:t>
      </w:r>
    </w:p>
    <w:p w:rsidR="007F7AC5" w:rsidRPr="00B556AB" w:rsidRDefault="007F7AC5" w:rsidP="007F7AC5">
      <w:pPr>
        <w:jc w:val="center"/>
        <w:rPr>
          <w:rFonts w:ascii="宋体" w:hAnsi="宋体" w:hint="eastAsia"/>
          <w:b/>
          <w:sz w:val="24"/>
          <w:szCs w:val="24"/>
        </w:rPr>
      </w:pPr>
    </w:p>
    <w:tbl>
      <w:tblPr>
        <w:tblW w:w="14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2268"/>
        <w:gridCol w:w="1383"/>
        <w:gridCol w:w="1006"/>
        <w:gridCol w:w="1006"/>
        <w:gridCol w:w="1006"/>
        <w:gridCol w:w="1007"/>
        <w:gridCol w:w="1006"/>
        <w:gridCol w:w="1006"/>
        <w:gridCol w:w="1006"/>
        <w:gridCol w:w="1006"/>
        <w:gridCol w:w="1007"/>
        <w:gridCol w:w="559"/>
      </w:tblGrid>
      <w:tr w:rsidR="007F7AC5" w:rsidRPr="005D02FD" w:rsidTr="000201FA">
        <w:trPr>
          <w:trHeight w:val="547"/>
          <w:tblHeader/>
        </w:trPr>
        <w:tc>
          <w:tcPr>
            <w:tcW w:w="3369" w:type="dxa"/>
            <w:gridSpan w:val="2"/>
            <w:vAlign w:val="center"/>
          </w:tcPr>
          <w:p w:rsidR="007F7AC5" w:rsidRPr="005D5145" w:rsidRDefault="007F7AC5" w:rsidP="000201FA">
            <w:pPr>
              <w:spacing w:line="440" w:lineRule="exact"/>
              <w:jc w:val="center"/>
              <w:rPr>
                <w:rFonts w:ascii="仿宋_GB2312" w:eastAsia="仿宋_GB2312" w:hint="eastAsia"/>
                <w:b/>
                <w:sz w:val="24"/>
                <w:szCs w:val="24"/>
              </w:rPr>
            </w:pPr>
            <w:r w:rsidRPr="00232CE2">
              <w:rPr>
                <w:rFonts w:ascii="仿宋_GB2312" w:eastAsia="仿宋_GB2312" w:hint="eastAsia"/>
                <w:b/>
                <w:sz w:val="24"/>
                <w:szCs w:val="24"/>
              </w:rPr>
              <w:t>总体问题清单</w:t>
            </w:r>
          </w:p>
        </w:tc>
        <w:tc>
          <w:tcPr>
            <w:tcW w:w="10439" w:type="dxa"/>
            <w:gridSpan w:val="10"/>
            <w:tcBorders>
              <w:right w:val="single" w:sz="4" w:space="0" w:color="auto"/>
            </w:tcBorders>
            <w:vAlign w:val="center"/>
          </w:tcPr>
          <w:p w:rsidR="007F7AC5" w:rsidRPr="005D5145" w:rsidRDefault="007F7AC5" w:rsidP="000201FA">
            <w:pPr>
              <w:spacing w:line="440" w:lineRule="exact"/>
              <w:jc w:val="center"/>
              <w:rPr>
                <w:rFonts w:ascii="仿宋_GB2312" w:eastAsia="仿宋_GB2312" w:hint="eastAsia"/>
                <w:b/>
                <w:sz w:val="24"/>
                <w:szCs w:val="24"/>
              </w:rPr>
            </w:pPr>
            <w:r w:rsidRPr="005D5145">
              <w:rPr>
                <w:rFonts w:ascii="仿宋_GB2312" w:eastAsia="仿宋_GB2312" w:hint="eastAsia"/>
                <w:b/>
                <w:sz w:val="24"/>
                <w:szCs w:val="24"/>
              </w:rPr>
              <w:t>分学期整改问题</w:t>
            </w:r>
            <w:r>
              <w:rPr>
                <w:rFonts w:ascii="仿宋_GB2312" w:eastAsia="仿宋_GB2312" w:hint="eastAsia"/>
                <w:b/>
                <w:sz w:val="24"/>
                <w:szCs w:val="24"/>
              </w:rPr>
              <w:t>解决程度</w:t>
            </w:r>
          </w:p>
        </w:tc>
        <w:tc>
          <w:tcPr>
            <w:tcW w:w="559" w:type="dxa"/>
            <w:vMerge w:val="restart"/>
            <w:tcBorders>
              <w:right w:val="single" w:sz="4" w:space="0" w:color="auto"/>
            </w:tcBorders>
            <w:vAlign w:val="center"/>
          </w:tcPr>
          <w:p w:rsidR="007F7AC5" w:rsidRPr="005D5145" w:rsidRDefault="007F7AC5" w:rsidP="000201FA">
            <w:pPr>
              <w:spacing w:line="440" w:lineRule="exact"/>
              <w:jc w:val="center"/>
              <w:rPr>
                <w:rFonts w:ascii="仿宋_GB2312" w:eastAsia="仿宋_GB2312" w:hint="eastAsia"/>
                <w:b/>
                <w:sz w:val="24"/>
                <w:szCs w:val="24"/>
              </w:rPr>
            </w:pPr>
            <w:r>
              <w:rPr>
                <w:rFonts w:ascii="仿宋_GB2312" w:eastAsia="仿宋_GB2312" w:hint="eastAsia"/>
                <w:b/>
                <w:sz w:val="24"/>
                <w:szCs w:val="24"/>
              </w:rPr>
              <w:t>备注</w:t>
            </w:r>
          </w:p>
        </w:tc>
      </w:tr>
      <w:tr w:rsidR="007F7AC5" w:rsidRPr="005D02FD" w:rsidTr="000201FA">
        <w:trPr>
          <w:trHeight w:val="855"/>
          <w:tblHeader/>
        </w:trPr>
        <w:tc>
          <w:tcPr>
            <w:tcW w:w="1101" w:type="dxa"/>
            <w:vAlign w:val="center"/>
          </w:tcPr>
          <w:p w:rsidR="007F7AC5" w:rsidRDefault="007F7AC5" w:rsidP="000201FA">
            <w:pPr>
              <w:spacing w:line="440" w:lineRule="exact"/>
              <w:jc w:val="center"/>
              <w:rPr>
                <w:rFonts w:ascii="仿宋_GB2312" w:eastAsia="仿宋_GB2312" w:hint="eastAsia"/>
                <w:b/>
                <w:sz w:val="24"/>
                <w:szCs w:val="24"/>
              </w:rPr>
            </w:pPr>
            <w:r w:rsidRPr="005D5145">
              <w:rPr>
                <w:rFonts w:ascii="仿宋_GB2312" w:eastAsia="仿宋_GB2312" w:hint="eastAsia"/>
                <w:b/>
                <w:sz w:val="24"/>
                <w:szCs w:val="24"/>
              </w:rPr>
              <w:t>整改</w:t>
            </w:r>
          </w:p>
          <w:p w:rsidR="007F7AC5" w:rsidRPr="005D5145" w:rsidRDefault="007F7AC5" w:rsidP="000201FA">
            <w:pPr>
              <w:spacing w:line="440" w:lineRule="exact"/>
              <w:jc w:val="center"/>
              <w:rPr>
                <w:rFonts w:ascii="仿宋_GB2312" w:eastAsia="仿宋_GB2312" w:hint="eastAsia"/>
                <w:b/>
                <w:sz w:val="24"/>
                <w:szCs w:val="24"/>
              </w:rPr>
            </w:pPr>
            <w:r w:rsidRPr="005D5145">
              <w:rPr>
                <w:rFonts w:ascii="仿宋_GB2312" w:eastAsia="仿宋_GB2312" w:hint="eastAsia"/>
                <w:b/>
                <w:sz w:val="24"/>
                <w:szCs w:val="24"/>
              </w:rPr>
              <w:t>项目</w:t>
            </w:r>
          </w:p>
        </w:tc>
        <w:tc>
          <w:tcPr>
            <w:tcW w:w="2268" w:type="dxa"/>
            <w:vAlign w:val="center"/>
          </w:tcPr>
          <w:p w:rsidR="007F7AC5" w:rsidRPr="00232CE2" w:rsidRDefault="007F7AC5" w:rsidP="000201FA">
            <w:pPr>
              <w:spacing w:line="440" w:lineRule="exact"/>
              <w:jc w:val="center"/>
              <w:rPr>
                <w:rFonts w:ascii="仿宋_GB2312" w:eastAsia="仿宋_GB2312" w:hint="eastAsia"/>
                <w:b/>
                <w:sz w:val="24"/>
                <w:szCs w:val="24"/>
              </w:rPr>
            </w:pPr>
            <w:r w:rsidRPr="00232CE2">
              <w:rPr>
                <w:rFonts w:ascii="仿宋_GB2312" w:eastAsia="仿宋_GB2312" w:hint="eastAsia"/>
                <w:b/>
                <w:sz w:val="24"/>
                <w:szCs w:val="24"/>
              </w:rPr>
              <w:t>整改问题</w:t>
            </w:r>
          </w:p>
        </w:tc>
        <w:tc>
          <w:tcPr>
            <w:tcW w:w="1383" w:type="dxa"/>
            <w:vAlign w:val="center"/>
          </w:tcPr>
          <w:p w:rsidR="007F7AC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2016-</w:t>
            </w:r>
          </w:p>
          <w:p w:rsidR="007F7AC5" w:rsidRPr="005D514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2017-1</w:t>
            </w:r>
          </w:p>
        </w:tc>
        <w:tc>
          <w:tcPr>
            <w:tcW w:w="1006" w:type="dxa"/>
            <w:vAlign w:val="center"/>
          </w:tcPr>
          <w:p w:rsidR="007F7AC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2016-</w:t>
            </w:r>
          </w:p>
          <w:p w:rsidR="007F7AC5" w:rsidRPr="005D514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2017-2</w:t>
            </w:r>
          </w:p>
        </w:tc>
        <w:tc>
          <w:tcPr>
            <w:tcW w:w="1006" w:type="dxa"/>
            <w:vAlign w:val="center"/>
          </w:tcPr>
          <w:p w:rsidR="007F7AC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2017-</w:t>
            </w:r>
          </w:p>
          <w:p w:rsidR="007F7AC5" w:rsidRPr="005D514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2018-1</w:t>
            </w:r>
          </w:p>
        </w:tc>
        <w:tc>
          <w:tcPr>
            <w:tcW w:w="1006" w:type="dxa"/>
            <w:vAlign w:val="center"/>
          </w:tcPr>
          <w:p w:rsidR="007F7AC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2017-</w:t>
            </w:r>
          </w:p>
          <w:p w:rsidR="007F7AC5" w:rsidRPr="005D514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2018-2</w:t>
            </w:r>
          </w:p>
        </w:tc>
        <w:tc>
          <w:tcPr>
            <w:tcW w:w="1007" w:type="dxa"/>
            <w:vAlign w:val="center"/>
          </w:tcPr>
          <w:p w:rsidR="007F7AC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2018-</w:t>
            </w:r>
          </w:p>
          <w:p w:rsidR="007F7AC5" w:rsidRPr="005D514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2019-1</w:t>
            </w:r>
          </w:p>
        </w:tc>
        <w:tc>
          <w:tcPr>
            <w:tcW w:w="1006" w:type="dxa"/>
            <w:vAlign w:val="center"/>
          </w:tcPr>
          <w:p w:rsidR="007F7AC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2018-</w:t>
            </w:r>
          </w:p>
          <w:p w:rsidR="007F7AC5" w:rsidRPr="005D514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2019-2</w:t>
            </w:r>
          </w:p>
        </w:tc>
        <w:tc>
          <w:tcPr>
            <w:tcW w:w="1006" w:type="dxa"/>
            <w:vAlign w:val="center"/>
          </w:tcPr>
          <w:p w:rsidR="007F7AC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2019-</w:t>
            </w:r>
          </w:p>
          <w:p w:rsidR="007F7AC5" w:rsidRPr="005D514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2020-1</w:t>
            </w:r>
          </w:p>
        </w:tc>
        <w:tc>
          <w:tcPr>
            <w:tcW w:w="1006" w:type="dxa"/>
            <w:vAlign w:val="center"/>
          </w:tcPr>
          <w:p w:rsidR="007F7AC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2019-</w:t>
            </w:r>
          </w:p>
          <w:p w:rsidR="007F7AC5" w:rsidRPr="005D514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2020-2</w:t>
            </w:r>
          </w:p>
        </w:tc>
        <w:tc>
          <w:tcPr>
            <w:tcW w:w="1006" w:type="dxa"/>
            <w:vAlign w:val="center"/>
          </w:tcPr>
          <w:p w:rsidR="007F7AC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2020-</w:t>
            </w:r>
          </w:p>
          <w:p w:rsidR="007F7AC5" w:rsidRPr="005D514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2021-1</w:t>
            </w:r>
          </w:p>
        </w:tc>
        <w:tc>
          <w:tcPr>
            <w:tcW w:w="1007" w:type="dxa"/>
            <w:vAlign w:val="center"/>
          </w:tcPr>
          <w:p w:rsidR="007F7AC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2020-</w:t>
            </w:r>
          </w:p>
          <w:p w:rsidR="007F7AC5" w:rsidRPr="005D5145" w:rsidRDefault="007F7AC5" w:rsidP="000201FA">
            <w:pPr>
              <w:spacing w:line="440" w:lineRule="exact"/>
              <w:jc w:val="center"/>
              <w:rPr>
                <w:rFonts w:ascii="仿宋_GB2312" w:eastAsia="仿宋_GB2312" w:hint="eastAsia"/>
                <w:b/>
                <w:szCs w:val="21"/>
              </w:rPr>
            </w:pPr>
            <w:r w:rsidRPr="005D5145">
              <w:rPr>
                <w:rFonts w:ascii="仿宋_GB2312" w:eastAsia="仿宋_GB2312" w:hint="eastAsia"/>
                <w:b/>
                <w:szCs w:val="21"/>
              </w:rPr>
              <w:t>2021-2</w:t>
            </w:r>
          </w:p>
        </w:tc>
        <w:tc>
          <w:tcPr>
            <w:tcW w:w="559" w:type="dxa"/>
            <w:vMerge/>
            <w:tcBorders>
              <w:right w:val="single" w:sz="4" w:space="0" w:color="auto"/>
            </w:tcBorders>
            <w:vAlign w:val="center"/>
          </w:tcPr>
          <w:p w:rsidR="007F7AC5" w:rsidRPr="005D5145" w:rsidRDefault="007F7AC5" w:rsidP="000201FA">
            <w:pPr>
              <w:spacing w:line="440" w:lineRule="exact"/>
              <w:jc w:val="center"/>
              <w:rPr>
                <w:rFonts w:ascii="仿宋_GB2312" w:eastAsia="仿宋_GB2312" w:hint="eastAsia"/>
                <w:b/>
                <w:szCs w:val="21"/>
              </w:rPr>
            </w:pPr>
          </w:p>
        </w:tc>
      </w:tr>
      <w:tr w:rsidR="007F7AC5" w:rsidRPr="005D02FD" w:rsidTr="000201FA">
        <w:trPr>
          <w:trHeight w:val="653"/>
        </w:trPr>
        <w:tc>
          <w:tcPr>
            <w:tcW w:w="1101" w:type="dxa"/>
            <w:vMerge w:val="restart"/>
            <w:vAlign w:val="center"/>
          </w:tcPr>
          <w:p w:rsidR="007F7AC5" w:rsidRPr="00807E7D" w:rsidRDefault="007F7AC5" w:rsidP="000201FA">
            <w:pPr>
              <w:spacing w:line="440" w:lineRule="exact"/>
              <w:jc w:val="center"/>
              <w:rPr>
                <w:rFonts w:ascii="仿宋_GB2312" w:eastAsia="仿宋_GB2312" w:hint="eastAsia"/>
                <w:sz w:val="24"/>
                <w:szCs w:val="24"/>
              </w:rPr>
            </w:pPr>
            <w:r w:rsidRPr="00807E7D">
              <w:rPr>
                <w:rFonts w:ascii="仿宋_GB2312" w:eastAsia="仿宋_GB2312" w:hint="eastAsia"/>
                <w:sz w:val="24"/>
                <w:szCs w:val="24"/>
              </w:rPr>
              <w:t>1重点</w:t>
            </w:r>
          </w:p>
          <w:p w:rsidR="007F7AC5" w:rsidRPr="00365006" w:rsidRDefault="007F7AC5" w:rsidP="000201FA">
            <w:pPr>
              <w:spacing w:line="440" w:lineRule="exact"/>
              <w:jc w:val="center"/>
              <w:rPr>
                <w:rFonts w:ascii="仿宋_GB2312" w:eastAsia="仿宋_GB2312" w:hint="eastAsia"/>
                <w:color w:val="FF0000"/>
                <w:sz w:val="24"/>
                <w:szCs w:val="24"/>
              </w:rPr>
            </w:pPr>
            <w:r w:rsidRPr="00807E7D">
              <w:rPr>
                <w:rFonts w:ascii="仿宋_GB2312" w:eastAsia="仿宋_GB2312" w:hint="eastAsia"/>
                <w:sz w:val="24"/>
                <w:szCs w:val="24"/>
              </w:rPr>
              <w:t>帮扶</w:t>
            </w:r>
          </w:p>
        </w:tc>
        <w:tc>
          <w:tcPr>
            <w:tcW w:w="2268" w:type="dxa"/>
            <w:vAlign w:val="center"/>
          </w:tcPr>
          <w:p w:rsidR="007F7AC5" w:rsidRPr="003249E1" w:rsidRDefault="007F7AC5" w:rsidP="000201FA">
            <w:pPr>
              <w:spacing w:line="440" w:lineRule="exact"/>
              <w:jc w:val="center"/>
              <w:rPr>
                <w:rFonts w:ascii="仿宋_GB2312" w:eastAsia="仿宋_GB2312" w:hint="eastAsia"/>
                <w:sz w:val="24"/>
                <w:szCs w:val="24"/>
              </w:rPr>
            </w:pPr>
            <w:r w:rsidRPr="003249E1">
              <w:rPr>
                <w:rFonts w:ascii="仿宋_GB2312" w:eastAsia="仿宋_GB2312" w:hint="eastAsia"/>
                <w:sz w:val="24"/>
                <w:szCs w:val="24"/>
              </w:rPr>
              <w:t>1.1帮扶对象</w:t>
            </w:r>
          </w:p>
        </w:tc>
        <w:tc>
          <w:tcPr>
            <w:tcW w:w="1383" w:type="dxa"/>
            <w:vAlign w:val="center"/>
          </w:tcPr>
          <w:p w:rsidR="007F7AC5" w:rsidRPr="005D02FD" w:rsidRDefault="007F7AC5" w:rsidP="000201FA">
            <w:pPr>
              <w:spacing w:line="440" w:lineRule="exact"/>
              <w:jc w:val="center"/>
              <w:rPr>
                <w:rFonts w:ascii="仿宋_GB2312" w:eastAsia="仿宋_GB2312" w:hint="eastAsia"/>
                <w:sz w:val="24"/>
                <w:szCs w:val="24"/>
              </w:rPr>
            </w:pPr>
            <w:r>
              <w:rPr>
                <w:rFonts w:ascii="仿宋_GB2312" w:eastAsia="仿宋_GB2312" w:hint="eastAsia"/>
                <w:sz w:val="24"/>
                <w:szCs w:val="24"/>
              </w:rPr>
              <w:t>确定重点关注对象</w:t>
            </w:r>
          </w:p>
        </w:tc>
        <w:tc>
          <w:tcPr>
            <w:tcW w:w="1006" w:type="dxa"/>
            <w:vAlign w:val="center"/>
          </w:tcPr>
          <w:p w:rsidR="007F7AC5" w:rsidRPr="005D02FD" w:rsidRDefault="007F7AC5" w:rsidP="000201FA">
            <w:pPr>
              <w:spacing w:line="440" w:lineRule="exact"/>
              <w:jc w:val="center"/>
              <w:rPr>
                <w:rFonts w:ascii="仿宋_GB2312" w:eastAsia="仿宋_GB2312" w:hint="eastAsia"/>
                <w:sz w:val="24"/>
                <w:szCs w:val="24"/>
              </w:rPr>
            </w:pPr>
            <w:r>
              <w:rPr>
                <w:rFonts w:ascii="仿宋_GB2312" w:eastAsia="仿宋_GB2312" w:hint="eastAsia"/>
                <w:sz w:val="24"/>
                <w:szCs w:val="24"/>
              </w:rPr>
              <w:t>确定帮扶对象</w:t>
            </w:r>
          </w:p>
        </w:tc>
        <w:tc>
          <w:tcPr>
            <w:tcW w:w="1006" w:type="dxa"/>
            <w:vAlign w:val="center"/>
          </w:tcPr>
          <w:p w:rsidR="007F7AC5" w:rsidRPr="005D02FD" w:rsidRDefault="007F7AC5" w:rsidP="000201FA">
            <w:pPr>
              <w:spacing w:line="440" w:lineRule="exact"/>
              <w:jc w:val="center"/>
              <w:rPr>
                <w:rFonts w:ascii="仿宋_GB2312" w:eastAsia="仿宋_GB2312" w:hint="eastAsia"/>
                <w:sz w:val="24"/>
                <w:szCs w:val="24"/>
              </w:rPr>
            </w:pPr>
          </w:p>
        </w:tc>
        <w:tc>
          <w:tcPr>
            <w:tcW w:w="1006" w:type="dxa"/>
            <w:vAlign w:val="center"/>
          </w:tcPr>
          <w:p w:rsidR="007F7AC5" w:rsidRPr="005D02FD" w:rsidRDefault="007F7AC5" w:rsidP="000201FA">
            <w:pPr>
              <w:spacing w:line="440" w:lineRule="exact"/>
              <w:jc w:val="center"/>
              <w:rPr>
                <w:rFonts w:ascii="仿宋_GB2312" w:eastAsia="仿宋_GB2312" w:hint="eastAsia"/>
                <w:sz w:val="24"/>
                <w:szCs w:val="24"/>
              </w:rPr>
            </w:pPr>
          </w:p>
        </w:tc>
        <w:tc>
          <w:tcPr>
            <w:tcW w:w="1007" w:type="dxa"/>
            <w:vAlign w:val="center"/>
          </w:tcPr>
          <w:p w:rsidR="007F7AC5" w:rsidRPr="005D02FD" w:rsidRDefault="007F7AC5" w:rsidP="000201FA">
            <w:pPr>
              <w:spacing w:line="440" w:lineRule="exact"/>
              <w:jc w:val="center"/>
              <w:rPr>
                <w:rFonts w:ascii="仿宋_GB2312" w:eastAsia="仿宋_GB2312" w:hint="eastAsia"/>
                <w:sz w:val="24"/>
                <w:szCs w:val="24"/>
              </w:rPr>
            </w:pPr>
          </w:p>
        </w:tc>
        <w:tc>
          <w:tcPr>
            <w:tcW w:w="1006" w:type="dxa"/>
            <w:vAlign w:val="center"/>
          </w:tcPr>
          <w:p w:rsidR="007F7AC5" w:rsidRPr="005D02FD" w:rsidRDefault="007F7AC5" w:rsidP="000201FA">
            <w:pPr>
              <w:spacing w:line="440" w:lineRule="exact"/>
              <w:jc w:val="center"/>
              <w:rPr>
                <w:rFonts w:ascii="仿宋_GB2312" w:eastAsia="仿宋_GB2312" w:hint="eastAsia"/>
                <w:sz w:val="24"/>
                <w:szCs w:val="24"/>
              </w:rPr>
            </w:pPr>
          </w:p>
        </w:tc>
        <w:tc>
          <w:tcPr>
            <w:tcW w:w="1006" w:type="dxa"/>
            <w:vAlign w:val="center"/>
          </w:tcPr>
          <w:p w:rsidR="007F7AC5" w:rsidRPr="005D02FD" w:rsidRDefault="007F7AC5" w:rsidP="000201FA">
            <w:pPr>
              <w:spacing w:line="440" w:lineRule="exact"/>
              <w:jc w:val="center"/>
              <w:rPr>
                <w:rFonts w:ascii="仿宋_GB2312" w:eastAsia="仿宋_GB2312" w:hint="eastAsia"/>
                <w:sz w:val="24"/>
                <w:szCs w:val="24"/>
              </w:rPr>
            </w:pPr>
          </w:p>
        </w:tc>
        <w:tc>
          <w:tcPr>
            <w:tcW w:w="1006" w:type="dxa"/>
            <w:vAlign w:val="center"/>
          </w:tcPr>
          <w:p w:rsidR="007F7AC5" w:rsidRPr="005D02FD" w:rsidRDefault="007F7AC5" w:rsidP="000201FA">
            <w:pPr>
              <w:spacing w:line="440" w:lineRule="exact"/>
              <w:jc w:val="center"/>
              <w:rPr>
                <w:rFonts w:ascii="仿宋_GB2312" w:eastAsia="仿宋_GB2312" w:hint="eastAsia"/>
                <w:sz w:val="24"/>
                <w:szCs w:val="24"/>
              </w:rPr>
            </w:pPr>
          </w:p>
        </w:tc>
        <w:tc>
          <w:tcPr>
            <w:tcW w:w="1006" w:type="dxa"/>
            <w:vAlign w:val="center"/>
          </w:tcPr>
          <w:p w:rsidR="007F7AC5" w:rsidRPr="005D02FD" w:rsidRDefault="007F7AC5" w:rsidP="000201FA">
            <w:pPr>
              <w:spacing w:line="440" w:lineRule="exact"/>
              <w:jc w:val="center"/>
              <w:rPr>
                <w:rFonts w:ascii="仿宋_GB2312" w:eastAsia="仿宋_GB2312" w:hint="eastAsia"/>
                <w:sz w:val="24"/>
                <w:szCs w:val="24"/>
              </w:rPr>
            </w:pPr>
          </w:p>
        </w:tc>
        <w:tc>
          <w:tcPr>
            <w:tcW w:w="1007" w:type="dxa"/>
            <w:tcBorders>
              <w:right w:val="single" w:sz="4" w:space="0" w:color="auto"/>
            </w:tcBorders>
            <w:vAlign w:val="center"/>
          </w:tcPr>
          <w:p w:rsidR="007F7AC5" w:rsidRPr="005D02FD" w:rsidRDefault="007F7AC5" w:rsidP="000201FA">
            <w:pPr>
              <w:spacing w:line="440" w:lineRule="exact"/>
              <w:jc w:val="center"/>
              <w:rPr>
                <w:rFonts w:ascii="仿宋_GB2312" w:eastAsia="仿宋_GB2312" w:hint="eastAsia"/>
                <w:sz w:val="24"/>
                <w:szCs w:val="24"/>
              </w:rPr>
            </w:pPr>
          </w:p>
        </w:tc>
        <w:tc>
          <w:tcPr>
            <w:tcW w:w="559" w:type="dxa"/>
            <w:tcBorders>
              <w:left w:val="single" w:sz="4" w:space="0" w:color="auto"/>
            </w:tcBorders>
            <w:vAlign w:val="center"/>
          </w:tcPr>
          <w:p w:rsidR="007F7AC5" w:rsidRPr="005D02FD" w:rsidRDefault="007F7AC5" w:rsidP="000201FA">
            <w:pPr>
              <w:spacing w:line="440" w:lineRule="exact"/>
              <w:jc w:val="center"/>
              <w:rPr>
                <w:rFonts w:ascii="仿宋_GB2312" w:eastAsia="仿宋_GB2312" w:hint="eastAsia"/>
                <w:sz w:val="24"/>
                <w:szCs w:val="24"/>
              </w:rPr>
            </w:pPr>
          </w:p>
        </w:tc>
      </w:tr>
      <w:tr w:rsidR="007F7AC5" w:rsidRPr="005D02FD" w:rsidTr="000201FA">
        <w:trPr>
          <w:trHeight w:val="653"/>
        </w:trPr>
        <w:tc>
          <w:tcPr>
            <w:tcW w:w="1101" w:type="dxa"/>
            <w:vMerge/>
            <w:vAlign w:val="center"/>
          </w:tcPr>
          <w:p w:rsidR="007F7AC5" w:rsidRDefault="007F7AC5" w:rsidP="000201FA">
            <w:pPr>
              <w:spacing w:line="440" w:lineRule="exact"/>
              <w:jc w:val="center"/>
              <w:rPr>
                <w:rFonts w:ascii="仿宋_GB2312" w:eastAsia="仿宋_GB2312" w:hint="eastAsia"/>
                <w:color w:val="FF0000"/>
                <w:sz w:val="24"/>
                <w:szCs w:val="24"/>
              </w:rPr>
            </w:pPr>
          </w:p>
        </w:tc>
        <w:tc>
          <w:tcPr>
            <w:tcW w:w="2268" w:type="dxa"/>
            <w:vAlign w:val="center"/>
          </w:tcPr>
          <w:p w:rsidR="007F7AC5" w:rsidRPr="003249E1" w:rsidRDefault="007F7AC5" w:rsidP="000201FA">
            <w:pPr>
              <w:spacing w:line="440" w:lineRule="exact"/>
              <w:jc w:val="center"/>
              <w:rPr>
                <w:rFonts w:ascii="仿宋_GB2312" w:eastAsia="仿宋_GB2312" w:hint="eastAsia"/>
                <w:sz w:val="24"/>
                <w:szCs w:val="24"/>
              </w:rPr>
            </w:pPr>
            <w:r w:rsidRPr="003249E1">
              <w:rPr>
                <w:rFonts w:ascii="仿宋_GB2312" w:eastAsia="仿宋_GB2312" w:hint="eastAsia"/>
                <w:sz w:val="24"/>
                <w:szCs w:val="24"/>
              </w:rPr>
              <w:t>1.2帮扶措施</w:t>
            </w:r>
          </w:p>
        </w:tc>
        <w:tc>
          <w:tcPr>
            <w:tcW w:w="1383" w:type="dxa"/>
            <w:vAlign w:val="center"/>
          </w:tcPr>
          <w:p w:rsidR="007F7AC5" w:rsidRPr="005D02FD" w:rsidRDefault="007F7AC5" w:rsidP="000201FA">
            <w:pPr>
              <w:spacing w:line="440" w:lineRule="exact"/>
              <w:jc w:val="center"/>
              <w:rPr>
                <w:rFonts w:ascii="仿宋_GB2312" w:eastAsia="仿宋_GB2312" w:hint="eastAsia"/>
                <w:sz w:val="24"/>
                <w:szCs w:val="24"/>
              </w:rPr>
            </w:pPr>
          </w:p>
        </w:tc>
        <w:tc>
          <w:tcPr>
            <w:tcW w:w="1006" w:type="dxa"/>
            <w:vAlign w:val="center"/>
          </w:tcPr>
          <w:p w:rsidR="007F7AC5" w:rsidRPr="005D02FD" w:rsidRDefault="007F7AC5" w:rsidP="000201FA">
            <w:pPr>
              <w:spacing w:line="440" w:lineRule="exact"/>
              <w:jc w:val="center"/>
              <w:rPr>
                <w:rFonts w:ascii="仿宋_GB2312" w:eastAsia="仿宋_GB2312" w:hint="eastAsia"/>
                <w:sz w:val="24"/>
                <w:szCs w:val="24"/>
              </w:rPr>
            </w:pPr>
            <w:r>
              <w:rPr>
                <w:rFonts w:ascii="仿宋_GB2312" w:eastAsia="仿宋_GB2312" w:hint="eastAsia"/>
                <w:sz w:val="24"/>
                <w:szCs w:val="24"/>
              </w:rPr>
              <w:t>做好一对一帮扶以及督促改进工作</w:t>
            </w:r>
          </w:p>
        </w:tc>
        <w:tc>
          <w:tcPr>
            <w:tcW w:w="1006" w:type="dxa"/>
            <w:vAlign w:val="center"/>
          </w:tcPr>
          <w:p w:rsidR="007F7AC5" w:rsidRPr="005D02FD" w:rsidRDefault="007F7AC5" w:rsidP="000201FA">
            <w:pPr>
              <w:spacing w:line="440" w:lineRule="exact"/>
              <w:jc w:val="center"/>
              <w:rPr>
                <w:rFonts w:ascii="仿宋_GB2312" w:eastAsia="仿宋_GB2312" w:hint="eastAsia"/>
                <w:sz w:val="24"/>
                <w:szCs w:val="24"/>
              </w:rPr>
            </w:pPr>
            <w:r>
              <w:rPr>
                <w:rFonts w:ascii="仿宋_GB2312" w:eastAsia="仿宋_GB2312" w:hint="eastAsia"/>
                <w:sz w:val="24"/>
                <w:szCs w:val="24"/>
              </w:rPr>
              <w:t>持续</w:t>
            </w:r>
            <w:proofErr w:type="gramStart"/>
            <w:r>
              <w:rPr>
                <w:rFonts w:ascii="仿宋_GB2312" w:eastAsia="仿宋_GB2312" w:hint="eastAsia"/>
                <w:sz w:val="24"/>
                <w:szCs w:val="24"/>
              </w:rPr>
              <w:t>做好做好</w:t>
            </w:r>
            <w:proofErr w:type="gramEnd"/>
            <w:r>
              <w:rPr>
                <w:rFonts w:ascii="仿宋_GB2312" w:eastAsia="仿宋_GB2312" w:hint="eastAsia"/>
                <w:sz w:val="24"/>
                <w:szCs w:val="24"/>
              </w:rPr>
              <w:t>一对一帮扶以及督促改进工作</w:t>
            </w:r>
          </w:p>
        </w:tc>
        <w:tc>
          <w:tcPr>
            <w:tcW w:w="1006" w:type="dxa"/>
          </w:tcPr>
          <w:p w:rsidR="007F7AC5" w:rsidRDefault="007F7AC5" w:rsidP="000201FA">
            <w:pPr>
              <w:spacing w:line="440" w:lineRule="exact"/>
            </w:pPr>
            <w:r w:rsidRPr="00FC35E1">
              <w:rPr>
                <w:rFonts w:ascii="仿宋_GB2312" w:eastAsia="仿宋_GB2312" w:hint="eastAsia"/>
                <w:sz w:val="24"/>
                <w:szCs w:val="24"/>
              </w:rPr>
              <w:t>持续</w:t>
            </w:r>
            <w:proofErr w:type="gramStart"/>
            <w:r w:rsidRPr="00FC35E1">
              <w:rPr>
                <w:rFonts w:ascii="仿宋_GB2312" w:eastAsia="仿宋_GB2312" w:hint="eastAsia"/>
                <w:sz w:val="24"/>
                <w:szCs w:val="24"/>
              </w:rPr>
              <w:t>做好做好</w:t>
            </w:r>
            <w:proofErr w:type="gramEnd"/>
            <w:r w:rsidRPr="00FC35E1">
              <w:rPr>
                <w:rFonts w:ascii="仿宋_GB2312" w:eastAsia="仿宋_GB2312" w:hint="eastAsia"/>
                <w:sz w:val="24"/>
                <w:szCs w:val="24"/>
              </w:rPr>
              <w:t>一对一帮扶以及督促改进工作</w:t>
            </w:r>
          </w:p>
        </w:tc>
        <w:tc>
          <w:tcPr>
            <w:tcW w:w="1007" w:type="dxa"/>
          </w:tcPr>
          <w:p w:rsidR="007F7AC5" w:rsidRDefault="007F7AC5" w:rsidP="000201FA">
            <w:pPr>
              <w:spacing w:line="440" w:lineRule="exact"/>
            </w:pPr>
            <w:r w:rsidRPr="00FC35E1">
              <w:rPr>
                <w:rFonts w:ascii="仿宋_GB2312" w:eastAsia="仿宋_GB2312" w:hint="eastAsia"/>
                <w:sz w:val="24"/>
                <w:szCs w:val="24"/>
              </w:rPr>
              <w:t>持续</w:t>
            </w:r>
            <w:proofErr w:type="gramStart"/>
            <w:r w:rsidRPr="00FC35E1">
              <w:rPr>
                <w:rFonts w:ascii="仿宋_GB2312" w:eastAsia="仿宋_GB2312" w:hint="eastAsia"/>
                <w:sz w:val="24"/>
                <w:szCs w:val="24"/>
              </w:rPr>
              <w:t>做好做好</w:t>
            </w:r>
            <w:proofErr w:type="gramEnd"/>
            <w:r w:rsidRPr="00FC35E1">
              <w:rPr>
                <w:rFonts w:ascii="仿宋_GB2312" w:eastAsia="仿宋_GB2312" w:hint="eastAsia"/>
                <w:sz w:val="24"/>
                <w:szCs w:val="24"/>
              </w:rPr>
              <w:t>一对一帮扶以及督促改进工作</w:t>
            </w:r>
          </w:p>
        </w:tc>
        <w:tc>
          <w:tcPr>
            <w:tcW w:w="1006" w:type="dxa"/>
          </w:tcPr>
          <w:p w:rsidR="007F7AC5" w:rsidRDefault="007F7AC5" w:rsidP="000201FA">
            <w:pPr>
              <w:spacing w:line="440" w:lineRule="exact"/>
            </w:pPr>
            <w:r w:rsidRPr="00FC35E1">
              <w:rPr>
                <w:rFonts w:ascii="仿宋_GB2312" w:eastAsia="仿宋_GB2312" w:hint="eastAsia"/>
                <w:sz w:val="24"/>
                <w:szCs w:val="24"/>
              </w:rPr>
              <w:t>持续</w:t>
            </w:r>
            <w:proofErr w:type="gramStart"/>
            <w:r w:rsidRPr="00FC35E1">
              <w:rPr>
                <w:rFonts w:ascii="仿宋_GB2312" w:eastAsia="仿宋_GB2312" w:hint="eastAsia"/>
                <w:sz w:val="24"/>
                <w:szCs w:val="24"/>
              </w:rPr>
              <w:t>做好做好</w:t>
            </w:r>
            <w:proofErr w:type="gramEnd"/>
            <w:r w:rsidRPr="00FC35E1">
              <w:rPr>
                <w:rFonts w:ascii="仿宋_GB2312" w:eastAsia="仿宋_GB2312" w:hint="eastAsia"/>
                <w:sz w:val="24"/>
                <w:szCs w:val="24"/>
              </w:rPr>
              <w:t>一对一帮扶以及督促改进工作</w:t>
            </w:r>
          </w:p>
        </w:tc>
        <w:tc>
          <w:tcPr>
            <w:tcW w:w="1006" w:type="dxa"/>
          </w:tcPr>
          <w:p w:rsidR="007F7AC5" w:rsidRDefault="007F7AC5" w:rsidP="000201FA">
            <w:pPr>
              <w:spacing w:line="440" w:lineRule="exact"/>
            </w:pPr>
            <w:r w:rsidRPr="00FC35E1">
              <w:rPr>
                <w:rFonts w:ascii="仿宋_GB2312" w:eastAsia="仿宋_GB2312" w:hint="eastAsia"/>
                <w:sz w:val="24"/>
                <w:szCs w:val="24"/>
              </w:rPr>
              <w:t>持续</w:t>
            </w:r>
            <w:proofErr w:type="gramStart"/>
            <w:r w:rsidRPr="00FC35E1">
              <w:rPr>
                <w:rFonts w:ascii="仿宋_GB2312" w:eastAsia="仿宋_GB2312" w:hint="eastAsia"/>
                <w:sz w:val="24"/>
                <w:szCs w:val="24"/>
              </w:rPr>
              <w:t>做好做好</w:t>
            </w:r>
            <w:proofErr w:type="gramEnd"/>
            <w:r w:rsidRPr="00FC35E1">
              <w:rPr>
                <w:rFonts w:ascii="仿宋_GB2312" w:eastAsia="仿宋_GB2312" w:hint="eastAsia"/>
                <w:sz w:val="24"/>
                <w:szCs w:val="24"/>
              </w:rPr>
              <w:t>一对一帮扶以及督促改进工作</w:t>
            </w:r>
          </w:p>
        </w:tc>
        <w:tc>
          <w:tcPr>
            <w:tcW w:w="1006" w:type="dxa"/>
          </w:tcPr>
          <w:p w:rsidR="007F7AC5" w:rsidRDefault="007F7AC5" w:rsidP="000201FA">
            <w:pPr>
              <w:spacing w:line="440" w:lineRule="exact"/>
            </w:pPr>
            <w:r w:rsidRPr="00FC35E1">
              <w:rPr>
                <w:rFonts w:ascii="仿宋_GB2312" w:eastAsia="仿宋_GB2312" w:hint="eastAsia"/>
                <w:sz w:val="24"/>
                <w:szCs w:val="24"/>
              </w:rPr>
              <w:t>持续</w:t>
            </w:r>
            <w:proofErr w:type="gramStart"/>
            <w:r w:rsidRPr="00FC35E1">
              <w:rPr>
                <w:rFonts w:ascii="仿宋_GB2312" w:eastAsia="仿宋_GB2312" w:hint="eastAsia"/>
                <w:sz w:val="24"/>
                <w:szCs w:val="24"/>
              </w:rPr>
              <w:t>做好做好</w:t>
            </w:r>
            <w:proofErr w:type="gramEnd"/>
            <w:r w:rsidRPr="00FC35E1">
              <w:rPr>
                <w:rFonts w:ascii="仿宋_GB2312" w:eastAsia="仿宋_GB2312" w:hint="eastAsia"/>
                <w:sz w:val="24"/>
                <w:szCs w:val="24"/>
              </w:rPr>
              <w:t>一对一帮扶以及督促改进工作</w:t>
            </w:r>
          </w:p>
        </w:tc>
        <w:tc>
          <w:tcPr>
            <w:tcW w:w="1006" w:type="dxa"/>
          </w:tcPr>
          <w:p w:rsidR="007F7AC5" w:rsidRDefault="007F7AC5" w:rsidP="000201FA">
            <w:pPr>
              <w:spacing w:line="440" w:lineRule="exact"/>
            </w:pPr>
            <w:r w:rsidRPr="00FC35E1">
              <w:rPr>
                <w:rFonts w:ascii="仿宋_GB2312" w:eastAsia="仿宋_GB2312" w:hint="eastAsia"/>
                <w:sz w:val="24"/>
                <w:szCs w:val="24"/>
              </w:rPr>
              <w:t>持续</w:t>
            </w:r>
            <w:proofErr w:type="gramStart"/>
            <w:r w:rsidRPr="00FC35E1">
              <w:rPr>
                <w:rFonts w:ascii="仿宋_GB2312" w:eastAsia="仿宋_GB2312" w:hint="eastAsia"/>
                <w:sz w:val="24"/>
                <w:szCs w:val="24"/>
              </w:rPr>
              <w:t>做好做好</w:t>
            </w:r>
            <w:proofErr w:type="gramEnd"/>
            <w:r w:rsidRPr="00FC35E1">
              <w:rPr>
                <w:rFonts w:ascii="仿宋_GB2312" w:eastAsia="仿宋_GB2312" w:hint="eastAsia"/>
                <w:sz w:val="24"/>
                <w:szCs w:val="24"/>
              </w:rPr>
              <w:t>一对一帮扶以及督促改进工作</w:t>
            </w:r>
          </w:p>
        </w:tc>
        <w:tc>
          <w:tcPr>
            <w:tcW w:w="1007" w:type="dxa"/>
            <w:tcBorders>
              <w:right w:val="single" w:sz="4" w:space="0" w:color="auto"/>
            </w:tcBorders>
          </w:tcPr>
          <w:p w:rsidR="007F7AC5" w:rsidRDefault="007F7AC5" w:rsidP="000201FA">
            <w:pPr>
              <w:spacing w:line="440" w:lineRule="exact"/>
            </w:pPr>
            <w:r w:rsidRPr="00FC35E1">
              <w:rPr>
                <w:rFonts w:ascii="仿宋_GB2312" w:eastAsia="仿宋_GB2312" w:hint="eastAsia"/>
                <w:sz w:val="24"/>
                <w:szCs w:val="24"/>
              </w:rPr>
              <w:t>持续</w:t>
            </w:r>
            <w:proofErr w:type="gramStart"/>
            <w:r w:rsidRPr="00FC35E1">
              <w:rPr>
                <w:rFonts w:ascii="仿宋_GB2312" w:eastAsia="仿宋_GB2312" w:hint="eastAsia"/>
                <w:sz w:val="24"/>
                <w:szCs w:val="24"/>
              </w:rPr>
              <w:t>做好做好</w:t>
            </w:r>
            <w:proofErr w:type="gramEnd"/>
            <w:r w:rsidRPr="00FC35E1">
              <w:rPr>
                <w:rFonts w:ascii="仿宋_GB2312" w:eastAsia="仿宋_GB2312" w:hint="eastAsia"/>
                <w:sz w:val="24"/>
                <w:szCs w:val="24"/>
              </w:rPr>
              <w:t>一对一帮扶以及督促改进工作</w:t>
            </w:r>
          </w:p>
        </w:tc>
        <w:tc>
          <w:tcPr>
            <w:tcW w:w="559" w:type="dxa"/>
            <w:tcBorders>
              <w:left w:val="single" w:sz="4" w:space="0" w:color="auto"/>
            </w:tcBorders>
            <w:vAlign w:val="center"/>
          </w:tcPr>
          <w:p w:rsidR="007F7AC5" w:rsidRPr="005D02FD" w:rsidRDefault="007F7AC5" w:rsidP="000201FA">
            <w:pPr>
              <w:spacing w:line="440" w:lineRule="exact"/>
              <w:jc w:val="center"/>
              <w:rPr>
                <w:rFonts w:ascii="仿宋_GB2312" w:eastAsia="仿宋_GB2312" w:hint="eastAsia"/>
                <w:sz w:val="24"/>
                <w:szCs w:val="24"/>
              </w:rPr>
            </w:pPr>
          </w:p>
        </w:tc>
      </w:tr>
      <w:tr w:rsidR="007F7AC5" w:rsidRPr="005D02FD" w:rsidTr="000201FA">
        <w:trPr>
          <w:trHeight w:val="653"/>
        </w:trPr>
        <w:tc>
          <w:tcPr>
            <w:tcW w:w="1101" w:type="dxa"/>
            <w:vMerge/>
            <w:vAlign w:val="center"/>
          </w:tcPr>
          <w:p w:rsidR="007F7AC5" w:rsidRDefault="007F7AC5" w:rsidP="000201FA">
            <w:pPr>
              <w:spacing w:line="440" w:lineRule="exact"/>
              <w:jc w:val="center"/>
              <w:rPr>
                <w:rFonts w:ascii="仿宋_GB2312" w:eastAsia="仿宋_GB2312" w:hint="eastAsia"/>
                <w:color w:val="FF0000"/>
                <w:sz w:val="24"/>
                <w:szCs w:val="24"/>
              </w:rPr>
            </w:pPr>
          </w:p>
        </w:tc>
        <w:tc>
          <w:tcPr>
            <w:tcW w:w="2268" w:type="dxa"/>
            <w:vAlign w:val="center"/>
          </w:tcPr>
          <w:p w:rsidR="007F7AC5" w:rsidRPr="003249E1" w:rsidRDefault="007F7AC5" w:rsidP="000201FA">
            <w:pPr>
              <w:spacing w:line="440" w:lineRule="exact"/>
              <w:jc w:val="center"/>
              <w:rPr>
                <w:rFonts w:ascii="仿宋_GB2312" w:eastAsia="仿宋_GB2312" w:hint="eastAsia"/>
                <w:sz w:val="24"/>
                <w:szCs w:val="24"/>
              </w:rPr>
            </w:pPr>
            <w:r w:rsidRPr="003249E1">
              <w:rPr>
                <w:rFonts w:ascii="仿宋_GB2312" w:eastAsia="仿宋_GB2312" w:hint="eastAsia"/>
                <w:sz w:val="24"/>
                <w:szCs w:val="24"/>
              </w:rPr>
              <w:t>1.3帮扶的奖惩</w:t>
            </w:r>
          </w:p>
        </w:tc>
        <w:tc>
          <w:tcPr>
            <w:tcW w:w="1383" w:type="dxa"/>
            <w:vAlign w:val="center"/>
          </w:tcPr>
          <w:p w:rsidR="007F7AC5" w:rsidRPr="005D02FD" w:rsidRDefault="007F7AC5" w:rsidP="000201FA">
            <w:pPr>
              <w:spacing w:line="440" w:lineRule="exact"/>
              <w:jc w:val="center"/>
              <w:rPr>
                <w:rFonts w:ascii="仿宋_GB2312" w:eastAsia="仿宋_GB2312" w:hint="eastAsia"/>
                <w:sz w:val="24"/>
                <w:szCs w:val="24"/>
              </w:rPr>
            </w:pPr>
          </w:p>
        </w:tc>
        <w:tc>
          <w:tcPr>
            <w:tcW w:w="1006" w:type="dxa"/>
            <w:vAlign w:val="center"/>
          </w:tcPr>
          <w:p w:rsidR="007F7AC5" w:rsidRPr="00807E7D" w:rsidRDefault="007F7AC5" w:rsidP="000201FA">
            <w:pPr>
              <w:spacing w:line="440" w:lineRule="exact"/>
              <w:jc w:val="center"/>
              <w:rPr>
                <w:rFonts w:ascii="仿宋_GB2312" w:eastAsia="仿宋_GB2312" w:hint="eastAsia"/>
                <w:sz w:val="24"/>
                <w:szCs w:val="24"/>
              </w:rPr>
            </w:pPr>
            <w:r w:rsidRPr="00807E7D">
              <w:rPr>
                <w:rFonts w:ascii="仿宋_GB2312" w:eastAsia="仿宋_GB2312" w:hint="eastAsia"/>
                <w:sz w:val="24"/>
                <w:szCs w:val="24"/>
              </w:rPr>
              <w:t>制定帮扶奖惩规范</w:t>
            </w:r>
          </w:p>
        </w:tc>
        <w:tc>
          <w:tcPr>
            <w:tcW w:w="1006" w:type="dxa"/>
            <w:vAlign w:val="center"/>
          </w:tcPr>
          <w:p w:rsidR="007F7AC5" w:rsidRPr="00807E7D" w:rsidRDefault="007F7AC5" w:rsidP="000201FA">
            <w:pPr>
              <w:spacing w:line="440" w:lineRule="exact"/>
              <w:jc w:val="center"/>
              <w:rPr>
                <w:rFonts w:ascii="仿宋_GB2312" w:eastAsia="仿宋_GB2312" w:hint="eastAsia"/>
                <w:sz w:val="24"/>
                <w:szCs w:val="24"/>
              </w:rPr>
            </w:pPr>
            <w:r w:rsidRPr="00807E7D">
              <w:rPr>
                <w:rFonts w:ascii="仿宋_GB2312" w:eastAsia="仿宋_GB2312" w:hint="eastAsia"/>
                <w:sz w:val="24"/>
                <w:szCs w:val="24"/>
              </w:rPr>
              <w:t>完善</w:t>
            </w:r>
            <w:r w:rsidRPr="00807E7D">
              <w:rPr>
                <w:rFonts w:ascii="仿宋_GB2312" w:eastAsia="仿宋_GB2312" w:hint="eastAsia"/>
                <w:sz w:val="24"/>
                <w:szCs w:val="24"/>
              </w:rPr>
              <w:t>帮扶奖惩规范</w:t>
            </w:r>
          </w:p>
        </w:tc>
        <w:tc>
          <w:tcPr>
            <w:tcW w:w="1006" w:type="dxa"/>
          </w:tcPr>
          <w:p w:rsidR="007F7AC5" w:rsidRPr="00807E7D" w:rsidRDefault="007F7AC5" w:rsidP="000201FA">
            <w:pPr>
              <w:spacing w:line="440" w:lineRule="exact"/>
            </w:pPr>
            <w:r w:rsidRPr="00807E7D">
              <w:rPr>
                <w:rFonts w:ascii="仿宋_GB2312" w:eastAsia="仿宋_GB2312" w:hint="eastAsia"/>
                <w:sz w:val="24"/>
                <w:szCs w:val="24"/>
              </w:rPr>
              <w:t>完善</w:t>
            </w:r>
            <w:r w:rsidRPr="00807E7D">
              <w:rPr>
                <w:rFonts w:ascii="仿宋_GB2312" w:eastAsia="仿宋_GB2312" w:hint="eastAsia"/>
                <w:sz w:val="24"/>
                <w:szCs w:val="24"/>
              </w:rPr>
              <w:t>帮扶奖惩规范</w:t>
            </w:r>
          </w:p>
        </w:tc>
        <w:tc>
          <w:tcPr>
            <w:tcW w:w="1007" w:type="dxa"/>
          </w:tcPr>
          <w:p w:rsidR="007F7AC5" w:rsidRPr="00807E7D" w:rsidRDefault="007F7AC5" w:rsidP="000201FA">
            <w:pPr>
              <w:spacing w:line="440" w:lineRule="exact"/>
            </w:pPr>
            <w:r w:rsidRPr="00807E7D">
              <w:rPr>
                <w:rFonts w:ascii="仿宋_GB2312" w:eastAsia="仿宋_GB2312" w:hint="eastAsia"/>
                <w:sz w:val="24"/>
                <w:szCs w:val="24"/>
              </w:rPr>
              <w:t>完善</w:t>
            </w:r>
            <w:r w:rsidRPr="00807E7D">
              <w:rPr>
                <w:rFonts w:ascii="仿宋_GB2312" w:eastAsia="仿宋_GB2312" w:hint="eastAsia"/>
                <w:sz w:val="24"/>
                <w:szCs w:val="24"/>
              </w:rPr>
              <w:t>帮扶奖惩规范</w:t>
            </w:r>
          </w:p>
        </w:tc>
        <w:tc>
          <w:tcPr>
            <w:tcW w:w="1006" w:type="dxa"/>
          </w:tcPr>
          <w:p w:rsidR="007F7AC5" w:rsidRPr="00807E7D" w:rsidRDefault="007F7AC5" w:rsidP="000201FA">
            <w:pPr>
              <w:spacing w:line="440" w:lineRule="exact"/>
            </w:pPr>
            <w:r w:rsidRPr="00807E7D">
              <w:rPr>
                <w:rFonts w:ascii="仿宋_GB2312" w:eastAsia="仿宋_GB2312" w:hint="eastAsia"/>
                <w:sz w:val="24"/>
                <w:szCs w:val="24"/>
              </w:rPr>
              <w:t>完善</w:t>
            </w:r>
            <w:r w:rsidRPr="00807E7D">
              <w:rPr>
                <w:rFonts w:ascii="仿宋_GB2312" w:eastAsia="仿宋_GB2312" w:hint="eastAsia"/>
                <w:sz w:val="24"/>
                <w:szCs w:val="24"/>
              </w:rPr>
              <w:t>帮扶奖惩规范</w:t>
            </w:r>
          </w:p>
        </w:tc>
        <w:tc>
          <w:tcPr>
            <w:tcW w:w="1006" w:type="dxa"/>
          </w:tcPr>
          <w:p w:rsidR="007F7AC5" w:rsidRPr="00807E7D" w:rsidRDefault="007F7AC5" w:rsidP="000201FA">
            <w:pPr>
              <w:spacing w:line="440" w:lineRule="exact"/>
            </w:pPr>
            <w:r w:rsidRPr="00807E7D">
              <w:rPr>
                <w:rFonts w:ascii="仿宋_GB2312" w:eastAsia="仿宋_GB2312" w:hint="eastAsia"/>
                <w:sz w:val="24"/>
                <w:szCs w:val="24"/>
              </w:rPr>
              <w:t>完善</w:t>
            </w:r>
            <w:r w:rsidRPr="00807E7D">
              <w:rPr>
                <w:rFonts w:ascii="仿宋_GB2312" w:eastAsia="仿宋_GB2312" w:hint="eastAsia"/>
                <w:sz w:val="24"/>
                <w:szCs w:val="24"/>
              </w:rPr>
              <w:t>帮扶奖惩规范</w:t>
            </w:r>
          </w:p>
        </w:tc>
        <w:tc>
          <w:tcPr>
            <w:tcW w:w="1006" w:type="dxa"/>
          </w:tcPr>
          <w:p w:rsidR="007F7AC5" w:rsidRPr="00807E7D" w:rsidRDefault="007F7AC5" w:rsidP="000201FA">
            <w:pPr>
              <w:spacing w:line="440" w:lineRule="exact"/>
            </w:pPr>
            <w:r w:rsidRPr="00807E7D">
              <w:rPr>
                <w:rFonts w:ascii="仿宋_GB2312" w:eastAsia="仿宋_GB2312" w:hint="eastAsia"/>
                <w:sz w:val="24"/>
                <w:szCs w:val="24"/>
              </w:rPr>
              <w:t>完善</w:t>
            </w:r>
            <w:r w:rsidRPr="00807E7D">
              <w:rPr>
                <w:rFonts w:ascii="仿宋_GB2312" w:eastAsia="仿宋_GB2312" w:hint="eastAsia"/>
                <w:sz w:val="24"/>
                <w:szCs w:val="24"/>
              </w:rPr>
              <w:t>帮扶奖惩规范</w:t>
            </w:r>
          </w:p>
        </w:tc>
        <w:tc>
          <w:tcPr>
            <w:tcW w:w="1006" w:type="dxa"/>
          </w:tcPr>
          <w:p w:rsidR="007F7AC5" w:rsidRPr="00807E7D" w:rsidRDefault="007F7AC5" w:rsidP="000201FA">
            <w:pPr>
              <w:spacing w:line="440" w:lineRule="exact"/>
            </w:pPr>
            <w:r w:rsidRPr="00807E7D">
              <w:rPr>
                <w:rFonts w:ascii="仿宋_GB2312" w:eastAsia="仿宋_GB2312" w:hint="eastAsia"/>
                <w:sz w:val="24"/>
                <w:szCs w:val="24"/>
              </w:rPr>
              <w:t>完善</w:t>
            </w:r>
            <w:r w:rsidRPr="00807E7D">
              <w:rPr>
                <w:rFonts w:ascii="仿宋_GB2312" w:eastAsia="仿宋_GB2312" w:hint="eastAsia"/>
                <w:sz w:val="24"/>
                <w:szCs w:val="24"/>
              </w:rPr>
              <w:t>帮扶奖惩规范</w:t>
            </w:r>
          </w:p>
        </w:tc>
        <w:tc>
          <w:tcPr>
            <w:tcW w:w="1007" w:type="dxa"/>
            <w:tcBorders>
              <w:right w:val="single" w:sz="4" w:space="0" w:color="auto"/>
            </w:tcBorders>
          </w:tcPr>
          <w:p w:rsidR="007F7AC5" w:rsidRPr="00807E7D" w:rsidRDefault="007F7AC5" w:rsidP="000201FA">
            <w:pPr>
              <w:spacing w:line="440" w:lineRule="exact"/>
            </w:pPr>
            <w:r w:rsidRPr="00807E7D">
              <w:rPr>
                <w:rFonts w:ascii="仿宋_GB2312" w:eastAsia="仿宋_GB2312" w:hint="eastAsia"/>
                <w:sz w:val="24"/>
                <w:szCs w:val="24"/>
              </w:rPr>
              <w:t>完善</w:t>
            </w:r>
            <w:r w:rsidRPr="00807E7D">
              <w:rPr>
                <w:rFonts w:ascii="仿宋_GB2312" w:eastAsia="仿宋_GB2312" w:hint="eastAsia"/>
                <w:sz w:val="24"/>
                <w:szCs w:val="24"/>
              </w:rPr>
              <w:t>帮扶奖惩规范</w:t>
            </w:r>
          </w:p>
        </w:tc>
        <w:tc>
          <w:tcPr>
            <w:tcW w:w="559" w:type="dxa"/>
            <w:tcBorders>
              <w:left w:val="single" w:sz="4" w:space="0" w:color="auto"/>
            </w:tcBorders>
            <w:vAlign w:val="center"/>
          </w:tcPr>
          <w:p w:rsidR="007F7AC5" w:rsidRPr="005D02FD" w:rsidRDefault="007F7AC5" w:rsidP="000201FA">
            <w:pPr>
              <w:spacing w:line="440" w:lineRule="exact"/>
              <w:jc w:val="center"/>
              <w:rPr>
                <w:rFonts w:ascii="仿宋_GB2312" w:eastAsia="仿宋_GB2312" w:hint="eastAsia"/>
                <w:sz w:val="24"/>
                <w:szCs w:val="24"/>
              </w:rPr>
            </w:pPr>
          </w:p>
        </w:tc>
      </w:tr>
      <w:tr w:rsidR="007F7AC5" w:rsidRPr="005D02FD" w:rsidTr="000201FA">
        <w:trPr>
          <w:trHeight w:val="653"/>
        </w:trPr>
        <w:tc>
          <w:tcPr>
            <w:tcW w:w="1101" w:type="dxa"/>
            <w:vMerge w:val="restart"/>
            <w:vAlign w:val="center"/>
          </w:tcPr>
          <w:p w:rsidR="007F7AC5" w:rsidRPr="00807E7D" w:rsidRDefault="007F7AC5" w:rsidP="000201FA">
            <w:pPr>
              <w:spacing w:line="440" w:lineRule="exact"/>
              <w:jc w:val="center"/>
              <w:rPr>
                <w:rFonts w:ascii="仿宋_GB2312" w:eastAsia="仿宋_GB2312" w:hint="eastAsia"/>
                <w:sz w:val="24"/>
                <w:szCs w:val="24"/>
              </w:rPr>
            </w:pPr>
            <w:r w:rsidRPr="00807E7D">
              <w:rPr>
                <w:rFonts w:ascii="仿宋_GB2312" w:eastAsia="仿宋_GB2312" w:hint="eastAsia"/>
                <w:sz w:val="24"/>
                <w:szCs w:val="24"/>
              </w:rPr>
              <w:t>2课堂</w:t>
            </w:r>
          </w:p>
          <w:p w:rsidR="007F7AC5" w:rsidRPr="00365006" w:rsidRDefault="007F7AC5" w:rsidP="000201FA">
            <w:pPr>
              <w:spacing w:line="440" w:lineRule="exact"/>
              <w:jc w:val="center"/>
              <w:rPr>
                <w:rFonts w:ascii="仿宋_GB2312" w:eastAsia="仿宋_GB2312" w:hint="eastAsia"/>
                <w:color w:val="FF0000"/>
                <w:sz w:val="24"/>
                <w:szCs w:val="24"/>
              </w:rPr>
            </w:pPr>
            <w:r w:rsidRPr="00807E7D">
              <w:rPr>
                <w:rFonts w:ascii="仿宋_GB2312" w:eastAsia="仿宋_GB2312" w:hint="eastAsia"/>
                <w:sz w:val="24"/>
                <w:szCs w:val="24"/>
              </w:rPr>
              <w:t>教学</w:t>
            </w:r>
          </w:p>
        </w:tc>
        <w:tc>
          <w:tcPr>
            <w:tcW w:w="2268" w:type="dxa"/>
            <w:vAlign w:val="center"/>
          </w:tcPr>
          <w:p w:rsidR="007F7AC5" w:rsidRPr="00084902" w:rsidRDefault="007F7AC5" w:rsidP="000201FA">
            <w:pPr>
              <w:spacing w:line="440" w:lineRule="exact"/>
              <w:rPr>
                <w:rFonts w:ascii="仿宋_GB2312" w:eastAsia="仿宋_GB2312" w:hint="eastAsia"/>
                <w:szCs w:val="21"/>
              </w:rPr>
            </w:pPr>
            <w:r w:rsidRPr="00084902">
              <w:rPr>
                <w:rFonts w:ascii="仿宋_GB2312" w:eastAsia="仿宋_GB2312" w:hint="eastAsia"/>
                <w:szCs w:val="21"/>
              </w:rPr>
              <w:t>2.1课堂文明建设：</w:t>
            </w:r>
          </w:p>
          <w:p w:rsidR="007F7AC5" w:rsidRPr="00084902" w:rsidRDefault="007F7AC5" w:rsidP="000201FA">
            <w:pPr>
              <w:spacing w:line="440" w:lineRule="exact"/>
              <w:rPr>
                <w:rFonts w:ascii="仿宋_GB2312" w:eastAsia="仿宋_GB2312" w:hint="eastAsia"/>
                <w:szCs w:val="21"/>
              </w:rPr>
            </w:pPr>
            <w:r w:rsidRPr="00084902">
              <w:rPr>
                <w:rFonts w:ascii="仿宋_GB2312" w:eastAsia="仿宋_GB2312" w:hint="eastAsia"/>
                <w:szCs w:val="21"/>
              </w:rPr>
              <w:t>吃早餐、迟到、打瞌睡、</w:t>
            </w:r>
            <w:r w:rsidRPr="00084902">
              <w:rPr>
                <w:rFonts w:ascii="仿宋_GB2312" w:eastAsia="仿宋_GB2312" w:hint="eastAsia"/>
                <w:szCs w:val="21"/>
              </w:rPr>
              <w:lastRenderedPageBreak/>
              <w:t>玩手机等不良现象存在。</w:t>
            </w:r>
          </w:p>
        </w:tc>
        <w:tc>
          <w:tcPr>
            <w:tcW w:w="1383" w:type="dxa"/>
          </w:tcPr>
          <w:p w:rsidR="007F7AC5" w:rsidRDefault="007F7AC5" w:rsidP="000201FA">
            <w:pPr>
              <w:spacing w:line="440" w:lineRule="exact"/>
            </w:pPr>
            <w:r w:rsidRPr="00982C08">
              <w:rPr>
                <w:rFonts w:ascii="Times New Roman" w:eastAsia="仿宋_GB2312" w:hAnsi="Times New Roman" w:hint="eastAsia"/>
                <w:sz w:val="24"/>
                <w:szCs w:val="24"/>
              </w:rPr>
              <w:lastRenderedPageBreak/>
              <w:t>落实学校“手机上缴、</w:t>
            </w:r>
            <w:r w:rsidRPr="00982C08">
              <w:rPr>
                <w:rFonts w:ascii="Times New Roman" w:eastAsia="仿宋_GB2312" w:hAnsi="Times New Roman" w:hint="eastAsia"/>
                <w:sz w:val="24"/>
                <w:szCs w:val="24"/>
              </w:rPr>
              <w:lastRenderedPageBreak/>
              <w:t>回归课堂”活动</w:t>
            </w:r>
          </w:p>
        </w:tc>
        <w:tc>
          <w:tcPr>
            <w:tcW w:w="1006" w:type="dxa"/>
          </w:tcPr>
          <w:p w:rsidR="007F7AC5" w:rsidRDefault="007F7AC5" w:rsidP="000201FA">
            <w:pPr>
              <w:spacing w:line="440" w:lineRule="exact"/>
            </w:pPr>
            <w:r w:rsidRPr="00982C08">
              <w:rPr>
                <w:rFonts w:ascii="Times New Roman" w:eastAsia="仿宋_GB2312" w:hAnsi="Times New Roman" w:hint="eastAsia"/>
                <w:sz w:val="24"/>
                <w:szCs w:val="24"/>
              </w:rPr>
              <w:lastRenderedPageBreak/>
              <w:t>落实学校“手</w:t>
            </w:r>
            <w:r w:rsidRPr="00982C08">
              <w:rPr>
                <w:rFonts w:ascii="Times New Roman" w:eastAsia="仿宋_GB2312" w:hAnsi="Times New Roman" w:hint="eastAsia"/>
                <w:sz w:val="24"/>
                <w:szCs w:val="24"/>
              </w:rPr>
              <w:lastRenderedPageBreak/>
              <w:t>机上缴、回归课堂”活动</w:t>
            </w:r>
          </w:p>
        </w:tc>
        <w:tc>
          <w:tcPr>
            <w:tcW w:w="1006" w:type="dxa"/>
          </w:tcPr>
          <w:p w:rsidR="007F7AC5" w:rsidRDefault="007F7AC5" w:rsidP="000201FA">
            <w:pPr>
              <w:spacing w:line="440" w:lineRule="exact"/>
            </w:pPr>
            <w:r w:rsidRPr="00982C08">
              <w:rPr>
                <w:rFonts w:ascii="Times New Roman" w:eastAsia="仿宋_GB2312" w:hAnsi="Times New Roman" w:hint="eastAsia"/>
                <w:sz w:val="24"/>
                <w:szCs w:val="24"/>
              </w:rPr>
              <w:lastRenderedPageBreak/>
              <w:t>落实学校“手</w:t>
            </w:r>
            <w:r w:rsidRPr="00982C08">
              <w:rPr>
                <w:rFonts w:ascii="Times New Roman" w:eastAsia="仿宋_GB2312" w:hAnsi="Times New Roman" w:hint="eastAsia"/>
                <w:sz w:val="24"/>
                <w:szCs w:val="24"/>
              </w:rPr>
              <w:lastRenderedPageBreak/>
              <w:t>机上缴、回归课堂”活动</w:t>
            </w:r>
          </w:p>
        </w:tc>
        <w:tc>
          <w:tcPr>
            <w:tcW w:w="1006" w:type="dxa"/>
          </w:tcPr>
          <w:p w:rsidR="007F7AC5" w:rsidRDefault="007F7AC5" w:rsidP="000201FA">
            <w:pPr>
              <w:spacing w:line="440" w:lineRule="exact"/>
            </w:pPr>
            <w:r w:rsidRPr="00982C08">
              <w:rPr>
                <w:rFonts w:ascii="Times New Roman" w:eastAsia="仿宋_GB2312" w:hAnsi="Times New Roman" w:hint="eastAsia"/>
                <w:sz w:val="24"/>
                <w:szCs w:val="24"/>
              </w:rPr>
              <w:lastRenderedPageBreak/>
              <w:t>落实学校“手</w:t>
            </w:r>
            <w:r w:rsidRPr="00982C08">
              <w:rPr>
                <w:rFonts w:ascii="Times New Roman" w:eastAsia="仿宋_GB2312" w:hAnsi="Times New Roman" w:hint="eastAsia"/>
                <w:sz w:val="24"/>
                <w:szCs w:val="24"/>
              </w:rPr>
              <w:lastRenderedPageBreak/>
              <w:t>机上缴、回归课堂”活动</w:t>
            </w:r>
          </w:p>
        </w:tc>
        <w:tc>
          <w:tcPr>
            <w:tcW w:w="1007" w:type="dxa"/>
          </w:tcPr>
          <w:p w:rsidR="007F7AC5" w:rsidRDefault="007F7AC5" w:rsidP="000201FA">
            <w:pPr>
              <w:spacing w:line="440" w:lineRule="exact"/>
            </w:pPr>
            <w:r w:rsidRPr="00982C08">
              <w:rPr>
                <w:rFonts w:ascii="Times New Roman" w:eastAsia="仿宋_GB2312" w:hAnsi="Times New Roman" w:hint="eastAsia"/>
                <w:sz w:val="24"/>
                <w:szCs w:val="24"/>
              </w:rPr>
              <w:lastRenderedPageBreak/>
              <w:t>落实学校“手</w:t>
            </w:r>
            <w:r w:rsidRPr="00982C08">
              <w:rPr>
                <w:rFonts w:ascii="Times New Roman" w:eastAsia="仿宋_GB2312" w:hAnsi="Times New Roman" w:hint="eastAsia"/>
                <w:sz w:val="24"/>
                <w:szCs w:val="24"/>
              </w:rPr>
              <w:lastRenderedPageBreak/>
              <w:t>机上缴、回归课堂”活动</w:t>
            </w:r>
          </w:p>
        </w:tc>
        <w:tc>
          <w:tcPr>
            <w:tcW w:w="1006" w:type="dxa"/>
          </w:tcPr>
          <w:p w:rsidR="007F7AC5" w:rsidRDefault="007F7AC5" w:rsidP="000201FA">
            <w:pPr>
              <w:spacing w:line="440" w:lineRule="exact"/>
            </w:pPr>
            <w:r w:rsidRPr="00982C08">
              <w:rPr>
                <w:rFonts w:ascii="Times New Roman" w:eastAsia="仿宋_GB2312" w:hAnsi="Times New Roman" w:hint="eastAsia"/>
                <w:sz w:val="24"/>
                <w:szCs w:val="24"/>
              </w:rPr>
              <w:lastRenderedPageBreak/>
              <w:t>落实学校“手</w:t>
            </w:r>
            <w:r w:rsidRPr="00982C08">
              <w:rPr>
                <w:rFonts w:ascii="Times New Roman" w:eastAsia="仿宋_GB2312" w:hAnsi="Times New Roman" w:hint="eastAsia"/>
                <w:sz w:val="24"/>
                <w:szCs w:val="24"/>
              </w:rPr>
              <w:lastRenderedPageBreak/>
              <w:t>机上缴、回归课堂”活动</w:t>
            </w:r>
          </w:p>
        </w:tc>
        <w:tc>
          <w:tcPr>
            <w:tcW w:w="1006" w:type="dxa"/>
          </w:tcPr>
          <w:p w:rsidR="007F7AC5" w:rsidRDefault="007F7AC5" w:rsidP="000201FA">
            <w:pPr>
              <w:spacing w:line="440" w:lineRule="exact"/>
            </w:pPr>
            <w:r w:rsidRPr="00982C08">
              <w:rPr>
                <w:rFonts w:ascii="Times New Roman" w:eastAsia="仿宋_GB2312" w:hAnsi="Times New Roman" w:hint="eastAsia"/>
                <w:sz w:val="24"/>
                <w:szCs w:val="24"/>
              </w:rPr>
              <w:lastRenderedPageBreak/>
              <w:t>落实学校“手</w:t>
            </w:r>
            <w:r w:rsidRPr="00982C08">
              <w:rPr>
                <w:rFonts w:ascii="Times New Roman" w:eastAsia="仿宋_GB2312" w:hAnsi="Times New Roman" w:hint="eastAsia"/>
                <w:sz w:val="24"/>
                <w:szCs w:val="24"/>
              </w:rPr>
              <w:lastRenderedPageBreak/>
              <w:t>机上缴、回归课堂”活动</w:t>
            </w:r>
          </w:p>
        </w:tc>
        <w:tc>
          <w:tcPr>
            <w:tcW w:w="1006" w:type="dxa"/>
          </w:tcPr>
          <w:p w:rsidR="007F7AC5" w:rsidRDefault="007F7AC5" w:rsidP="000201FA">
            <w:pPr>
              <w:spacing w:line="440" w:lineRule="exact"/>
            </w:pPr>
            <w:r w:rsidRPr="00982C08">
              <w:rPr>
                <w:rFonts w:ascii="Times New Roman" w:eastAsia="仿宋_GB2312" w:hAnsi="Times New Roman" w:hint="eastAsia"/>
                <w:sz w:val="24"/>
                <w:szCs w:val="24"/>
              </w:rPr>
              <w:lastRenderedPageBreak/>
              <w:t>落实学校“手</w:t>
            </w:r>
            <w:r w:rsidRPr="00982C08">
              <w:rPr>
                <w:rFonts w:ascii="Times New Roman" w:eastAsia="仿宋_GB2312" w:hAnsi="Times New Roman" w:hint="eastAsia"/>
                <w:sz w:val="24"/>
                <w:szCs w:val="24"/>
              </w:rPr>
              <w:lastRenderedPageBreak/>
              <w:t>机上缴、回归课堂”活动</w:t>
            </w:r>
          </w:p>
        </w:tc>
        <w:tc>
          <w:tcPr>
            <w:tcW w:w="1006" w:type="dxa"/>
          </w:tcPr>
          <w:p w:rsidR="007F7AC5" w:rsidRDefault="007F7AC5" w:rsidP="000201FA">
            <w:pPr>
              <w:spacing w:line="440" w:lineRule="exact"/>
            </w:pPr>
            <w:r w:rsidRPr="00982C08">
              <w:rPr>
                <w:rFonts w:ascii="Times New Roman" w:eastAsia="仿宋_GB2312" w:hAnsi="Times New Roman" w:hint="eastAsia"/>
                <w:sz w:val="24"/>
                <w:szCs w:val="24"/>
              </w:rPr>
              <w:lastRenderedPageBreak/>
              <w:t>落实学校“手</w:t>
            </w:r>
            <w:r w:rsidRPr="00982C08">
              <w:rPr>
                <w:rFonts w:ascii="Times New Roman" w:eastAsia="仿宋_GB2312" w:hAnsi="Times New Roman" w:hint="eastAsia"/>
                <w:sz w:val="24"/>
                <w:szCs w:val="24"/>
              </w:rPr>
              <w:lastRenderedPageBreak/>
              <w:t>机上缴、回归课堂”活动</w:t>
            </w:r>
          </w:p>
        </w:tc>
        <w:tc>
          <w:tcPr>
            <w:tcW w:w="1007" w:type="dxa"/>
            <w:tcBorders>
              <w:right w:val="single" w:sz="4" w:space="0" w:color="auto"/>
            </w:tcBorders>
          </w:tcPr>
          <w:p w:rsidR="007F7AC5" w:rsidRDefault="007F7AC5" w:rsidP="000201FA">
            <w:pPr>
              <w:spacing w:line="440" w:lineRule="exact"/>
            </w:pPr>
            <w:r w:rsidRPr="00982C08">
              <w:rPr>
                <w:rFonts w:ascii="Times New Roman" w:eastAsia="仿宋_GB2312" w:hAnsi="Times New Roman" w:hint="eastAsia"/>
                <w:sz w:val="24"/>
                <w:szCs w:val="24"/>
              </w:rPr>
              <w:lastRenderedPageBreak/>
              <w:t>落实学校“手</w:t>
            </w:r>
            <w:r w:rsidRPr="00982C08">
              <w:rPr>
                <w:rFonts w:ascii="Times New Roman" w:eastAsia="仿宋_GB2312" w:hAnsi="Times New Roman" w:hint="eastAsia"/>
                <w:sz w:val="24"/>
                <w:szCs w:val="24"/>
              </w:rPr>
              <w:lastRenderedPageBreak/>
              <w:t>机上缴、回归课堂”活动</w:t>
            </w:r>
          </w:p>
        </w:tc>
        <w:tc>
          <w:tcPr>
            <w:tcW w:w="559" w:type="dxa"/>
            <w:tcBorders>
              <w:left w:val="single" w:sz="4" w:space="0" w:color="auto"/>
            </w:tcBorders>
            <w:vAlign w:val="center"/>
          </w:tcPr>
          <w:p w:rsidR="007F7AC5" w:rsidRPr="005D02FD" w:rsidRDefault="007F7AC5" w:rsidP="000201FA">
            <w:pPr>
              <w:spacing w:line="440" w:lineRule="exact"/>
              <w:jc w:val="center"/>
              <w:rPr>
                <w:rFonts w:ascii="仿宋_GB2312" w:eastAsia="仿宋_GB2312" w:hint="eastAsia"/>
                <w:sz w:val="24"/>
                <w:szCs w:val="24"/>
              </w:rPr>
            </w:pPr>
          </w:p>
        </w:tc>
      </w:tr>
      <w:tr w:rsidR="007F7AC5" w:rsidRPr="005D02FD" w:rsidTr="000201FA">
        <w:trPr>
          <w:trHeight w:val="653"/>
        </w:trPr>
        <w:tc>
          <w:tcPr>
            <w:tcW w:w="1101" w:type="dxa"/>
            <w:vMerge/>
            <w:vAlign w:val="center"/>
          </w:tcPr>
          <w:p w:rsidR="007F7AC5" w:rsidRPr="00365006" w:rsidRDefault="007F7AC5" w:rsidP="000201FA">
            <w:pPr>
              <w:spacing w:line="440" w:lineRule="exact"/>
              <w:jc w:val="center"/>
              <w:rPr>
                <w:rFonts w:ascii="仿宋_GB2312" w:eastAsia="仿宋_GB2312" w:hint="eastAsia"/>
                <w:color w:val="FF0000"/>
                <w:sz w:val="24"/>
                <w:szCs w:val="24"/>
              </w:rPr>
            </w:pPr>
          </w:p>
        </w:tc>
        <w:tc>
          <w:tcPr>
            <w:tcW w:w="2268" w:type="dxa"/>
            <w:vAlign w:val="center"/>
          </w:tcPr>
          <w:p w:rsidR="007F7AC5" w:rsidRPr="00084902" w:rsidRDefault="007F7AC5" w:rsidP="000201FA">
            <w:pPr>
              <w:spacing w:line="440" w:lineRule="exact"/>
              <w:rPr>
                <w:rFonts w:ascii="仿宋_GB2312" w:eastAsia="仿宋_GB2312" w:hint="eastAsia"/>
                <w:szCs w:val="21"/>
              </w:rPr>
            </w:pPr>
            <w:r w:rsidRPr="00084902">
              <w:rPr>
                <w:rFonts w:ascii="仿宋_GB2312" w:eastAsia="仿宋_GB2312" w:hint="eastAsia"/>
                <w:szCs w:val="21"/>
              </w:rPr>
              <w:t>2.2机房教学问题：</w:t>
            </w:r>
          </w:p>
          <w:p w:rsidR="007F7AC5" w:rsidRPr="00084902" w:rsidRDefault="007F7AC5" w:rsidP="000201FA">
            <w:pPr>
              <w:spacing w:line="440" w:lineRule="exact"/>
              <w:rPr>
                <w:rFonts w:ascii="仿宋_GB2312" w:eastAsia="仿宋_GB2312" w:hint="eastAsia"/>
                <w:szCs w:val="21"/>
              </w:rPr>
            </w:pPr>
            <w:r w:rsidRPr="00084902">
              <w:rPr>
                <w:rFonts w:ascii="仿宋_GB2312" w:eastAsia="仿宋_GB2312" w:hint="eastAsia"/>
                <w:szCs w:val="21"/>
              </w:rPr>
              <w:t>课堂沉闷，方法单一，师生无互动。</w:t>
            </w:r>
          </w:p>
        </w:tc>
        <w:tc>
          <w:tcPr>
            <w:tcW w:w="1383" w:type="dxa"/>
            <w:vAlign w:val="center"/>
          </w:tcPr>
          <w:p w:rsidR="007F7AC5" w:rsidRPr="00807E7D" w:rsidRDefault="007F7AC5" w:rsidP="000201FA">
            <w:pPr>
              <w:spacing w:line="400" w:lineRule="exact"/>
              <w:rPr>
                <w:rFonts w:ascii="Times New Roman" w:eastAsia="仿宋_GB2312" w:hAnsi="Times New Roman" w:hint="eastAsia"/>
                <w:sz w:val="24"/>
                <w:szCs w:val="24"/>
              </w:rPr>
            </w:pPr>
            <w:r w:rsidRPr="00807E7D">
              <w:rPr>
                <w:rFonts w:ascii="Times New Roman" w:eastAsia="仿宋_GB2312" w:hAnsi="Times New Roman" w:hint="eastAsia"/>
                <w:sz w:val="24"/>
                <w:szCs w:val="24"/>
              </w:rPr>
              <w:t>督促教师</w:t>
            </w:r>
            <w:r w:rsidRPr="00807E7D">
              <w:rPr>
                <w:rFonts w:ascii="Times New Roman" w:eastAsia="仿宋_GB2312" w:hAnsi="Times New Roman" w:hint="eastAsia"/>
                <w:sz w:val="24"/>
                <w:szCs w:val="24"/>
              </w:rPr>
              <w:t>增加课堂互动次数</w:t>
            </w:r>
            <w:r w:rsidRPr="00807E7D">
              <w:rPr>
                <w:rFonts w:ascii="Times New Roman" w:eastAsia="仿宋_GB2312" w:hAnsi="Times New Roman" w:hint="eastAsia"/>
                <w:sz w:val="24"/>
                <w:szCs w:val="24"/>
              </w:rPr>
              <w:t>，</w:t>
            </w:r>
            <w:r w:rsidRPr="00807E7D">
              <w:rPr>
                <w:rFonts w:ascii="Times New Roman" w:eastAsia="仿宋_GB2312" w:hAnsi="Times New Roman" w:hint="eastAsia"/>
                <w:sz w:val="24"/>
                <w:szCs w:val="24"/>
              </w:rPr>
              <w:t>进行走动式辅导；教研室组织教学方法研讨</w:t>
            </w:r>
            <w:r w:rsidRPr="00807E7D">
              <w:rPr>
                <w:rFonts w:ascii="Times New Roman" w:eastAsia="仿宋_GB2312" w:hAnsi="Times New Roman" w:hint="eastAsia"/>
                <w:sz w:val="24"/>
                <w:szCs w:val="24"/>
              </w:rPr>
              <w:t>。</w:t>
            </w:r>
          </w:p>
        </w:tc>
        <w:tc>
          <w:tcPr>
            <w:tcW w:w="1006" w:type="dxa"/>
            <w:vAlign w:val="center"/>
          </w:tcPr>
          <w:p w:rsidR="007F7AC5" w:rsidRPr="00807E7D" w:rsidRDefault="007F7AC5" w:rsidP="000201FA">
            <w:pPr>
              <w:spacing w:line="400" w:lineRule="exact"/>
              <w:rPr>
                <w:rFonts w:ascii="Times New Roman" w:eastAsia="仿宋_GB2312" w:hAnsi="Times New Roman" w:hint="eastAsia"/>
                <w:sz w:val="24"/>
                <w:szCs w:val="24"/>
              </w:rPr>
            </w:pPr>
            <w:r w:rsidRPr="00807E7D">
              <w:rPr>
                <w:rFonts w:ascii="Times New Roman" w:eastAsia="仿宋_GB2312" w:hAnsi="Times New Roman" w:hint="eastAsia"/>
                <w:sz w:val="24"/>
                <w:szCs w:val="24"/>
              </w:rPr>
              <w:t>督促教师增加课堂互动次数，进行走动式辅导；教研室组织教学方法研讨。</w:t>
            </w:r>
          </w:p>
        </w:tc>
        <w:tc>
          <w:tcPr>
            <w:tcW w:w="1006" w:type="dxa"/>
            <w:vAlign w:val="center"/>
          </w:tcPr>
          <w:p w:rsidR="007F7AC5" w:rsidRPr="00807E7D" w:rsidRDefault="007F7AC5" w:rsidP="000201FA">
            <w:pPr>
              <w:spacing w:line="400" w:lineRule="exact"/>
              <w:rPr>
                <w:rFonts w:ascii="Times New Roman" w:eastAsia="仿宋_GB2312" w:hAnsi="Times New Roman" w:hint="eastAsia"/>
                <w:sz w:val="24"/>
                <w:szCs w:val="24"/>
              </w:rPr>
            </w:pPr>
            <w:r w:rsidRPr="00807E7D">
              <w:rPr>
                <w:rFonts w:ascii="Times New Roman" w:eastAsia="仿宋_GB2312" w:hAnsi="Times New Roman" w:hint="eastAsia"/>
                <w:sz w:val="24"/>
                <w:szCs w:val="24"/>
              </w:rPr>
              <w:t>督促教师增加课堂互动次数，进行走动式辅导；教研室组织教学方法研讨。</w:t>
            </w:r>
          </w:p>
        </w:tc>
        <w:tc>
          <w:tcPr>
            <w:tcW w:w="1006" w:type="dxa"/>
            <w:vAlign w:val="center"/>
          </w:tcPr>
          <w:p w:rsidR="007F7AC5" w:rsidRPr="00807E7D" w:rsidRDefault="007F7AC5" w:rsidP="000201FA">
            <w:pPr>
              <w:spacing w:line="400" w:lineRule="exact"/>
              <w:rPr>
                <w:rFonts w:ascii="Times New Roman" w:eastAsia="仿宋_GB2312" w:hAnsi="Times New Roman" w:hint="eastAsia"/>
                <w:sz w:val="24"/>
                <w:szCs w:val="24"/>
              </w:rPr>
            </w:pPr>
            <w:r w:rsidRPr="00807E7D">
              <w:rPr>
                <w:rFonts w:ascii="Times New Roman" w:eastAsia="仿宋_GB2312" w:hAnsi="Times New Roman" w:hint="eastAsia"/>
                <w:sz w:val="24"/>
                <w:szCs w:val="24"/>
              </w:rPr>
              <w:t>督促教师增加课堂互动次数，进行走动式辅导；教研室组织教学方法研讨。</w:t>
            </w:r>
          </w:p>
        </w:tc>
        <w:tc>
          <w:tcPr>
            <w:tcW w:w="1007" w:type="dxa"/>
            <w:vAlign w:val="center"/>
          </w:tcPr>
          <w:p w:rsidR="007F7AC5" w:rsidRPr="00807E7D" w:rsidRDefault="007F7AC5" w:rsidP="000201FA">
            <w:pPr>
              <w:spacing w:line="400" w:lineRule="exact"/>
              <w:rPr>
                <w:rFonts w:ascii="Times New Roman" w:eastAsia="仿宋_GB2312" w:hAnsi="Times New Roman" w:hint="eastAsia"/>
                <w:sz w:val="24"/>
                <w:szCs w:val="24"/>
              </w:rPr>
            </w:pPr>
            <w:r w:rsidRPr="00807E7D">
              <w:rPr>
                <w:rFonts w:ascii="Times New Roman" w:eastAsia="仿宋_GB2312" w:hAnsi="Times New Roman" w:hint="eastAsia"/>
                <w:sz w:val="24"/>
                <w:szCs w:val="24"/>
              </w:rPr>
              <w:t>督促教师增加课堂互动次数，进行走动式辅导；教研室组织教学方法研讨。</w:t>
            </w:r>
          </w:p>
        </w:tc>
        <w:tc>
          <w:tcPr>
            <w:tcW w:w="1006" w:type="dxa"/>
            <w:vAlign w:val="center"/>
          </w:tcPr>
          <w:p w:rsidR="007F7AC5" w:rsidRPr="00807E7D" w:rsidRDefault="007F7AC5" w:rsidP="000201FA">
            <w:pPr>
              <w:spacing w:line="400" w:lineRule="exact"/>
              <w:rPr>
                <w:rFonts w:ascii="Times New Roman" w:eastAsia="仿宋_GB2312" w:hAnsi="Times New Roman" w:hint="eastAsia"/>
                <w:sz w:val="24"/>
                <w:szCs w:val="24"/>
              </w:rPr>
            </w:pPr>
            <w:r w:rsidRPr="00807E7D">
              <w:rPr>
                <w:rFonts w:ascii="Times New Roman" w:eastAsia="仿宋_GB2312" w:hAnsi="Times New Roman" w:hint="eastAsia"/>
                <w:sz w:val="24"/>
                <w:szCs w:val="24"/>
              </w:rPr>
              <w:t>督促教师增加课堂互动次数，进行走动式辅导；教研室组织教学方法研讨。</w:t>
            </w:r>
          </w:p>
        </w:tc>
        <w:tc>
          <w:tcPr>
            <w:tcW w:w="1006" w:type="dxa"/>
            <w:vAlign w:val="center"/>
          </w:tcPr>
          <w:p w:rsidR="007F7AC5" w:rsidRPr="00807E7D" w:rsidRDefault="007F7AC5" w:rsidP="000201FA">
            <w:pPr>
              <w:spacing w:line="400" w:lineRule="exact"/>
              <w:rPr>
                <w:rFonts w:ascii="Times New Roman" w:eastAsia="仿宋_GB2312" w:hAnsi="Times New Roman" w:hint="eastAsia"/>
                <w:sz w:val="24"/>
                <w:szCs w:val="24"/>
              </w:rPr>
            </w:pPr>
            <w:r w:rsidRPr="00807E7D">
              <w:rPr>
                <w:rFonts w:ascii="Times New Roman" w:eastAsia="仿宋_GB2312" w:hAnsi="Times New Roman" w:hint="eastAsia"/>
                <w:sz w:val="24"/>
                <w:szCs w:val="24"/>
              </w:rPr>
              <w:t>督促教师增加课堂互动次数，进行走动式辅导；教研室组织教学方法研讨。</w:t>
            </w:r>
          </w:p>
        </w:tc>
        <w:tc>
          <w:tcPr>
            <w:tcW w:w="1006" w:type="dxa"/>
            <w:vAlign w:val="center"/>
          </w:tcPr>
          <w:p w:rsidR="007F7AC5" w:rsidRPr="00807E7D" w:rsidRDefault="007F7AC5" w:rsidP="000201FA">
            <w:pPr>
              <w:spacing w:line="400" w:lineRule="exact"/>
              <w:rPr>
                <w:rFonts w:ascii="Times New Roman" w:eastAsia="仿宋_GB2312" w:hAnsi="Times New Roman" w:hint="eastAsia"/>
                <w:sz w:val="24"/>
                <w:szCs w:val="24"/>
              </w:rPr>
            </w:pPr>
            <w:r w:rsidRPr="00807E7D">
              <w:rPr>
                <w:rFonts w:ascii="Times New Roman" w:eastAsia="仿宋_GB2312" w:hAnsi="Times New Roman" w:hint="eastAsia"/>
                <w:sz w:val="24"/>
                <w:szCs w:val="24"/>
              </w:rPr>
              <w:t>督促教师增加课堂互动次数，进行走动式辅导；教研室组织教学方法研讨。</w:t>
            </w:r>
          </w:p>
        </w:tc>
        <w:tc>
          <w:tcPr>
            <w:tcW w:w="1006" w:type="dxa"/>
            <w:vAlign w:val="center"/>
          </w:tcPr>
          <w:p w:rsidR="007F7AC5" w:rsidRPr="00807E7D" w:rsidRDefault="007F7AC5" w:rsidP="000201FA">
            <w:pPr>
              <w:spacing w:line="400" w:lineRule="exact"/>
              <w:rPr>
                <w:rFonts w:ascii="Times New Roman" w:eastAsia="仿宋_GB2312" w:hAnsi="Times New Roman" w:hint="eastAsia"/>
                <w:sz w:val="24"/>
                <w:szCs w:val="24"/>
              </w:rPr>
            </w:pPr>
            <w:r w:rsidRPr="00807E7D">
              <w:rPr>
                <w:rFonts w:ascii="Times New Roman" w:eastAsia="仿宋_GB2312" w:hAnsi="Times New Roman" w:hint="eastAsia"/>
                <w:sz w:val="24"/>
                <w:szCs w:val="24"/>
              </w:rPr>
              <w:t>督促教师增加课堂互动次数，进行走动式辅导；教研室组织教学方法研讨。</w:t>
            </w:r>
          </w:p>
        </w:tc>
        <w:tc>
          <w:tcPr>
            <w:tcW w:w="1007" w:type="dxa"/>
            <w:tcBorders>
              <w:right w:val="single" w:sz="4" w:space="0" w:color="auto"/>
            </w:tcBorders>
            <w:vAlign w:val="center"/>
          </w:tcPr>
          <w:p w:rsidR="007F7AC5" w:rsidRPr="00807E7D" w:rsidRDefault="007F7AC5" w:rsidP="000201FA">
            <w:pPr>
              <w:spacing w:line="400" w:lineRule="exact"/>
              <w:rPr>
                <w:rFonts w:ascii="Times New Roman" w:eastAsia="仿宋_GB2312" w:hAnsi="Times New Roman" w:hint="eastAsia"/>
                <w:sz w:val="24"/>
                <w:szCs w:val="24"/>
              </w:rPr>
            </w:pPr>
            <w:r w:rsidRPr="00807E7D">
              <w:rPr>
                <w:rFonts w:ascii="Times New Roman" w:eastAsia="仿宋_GB2312" w:hAnsi="Times New Roman" w:hint="eastAsia"/>
                <w:sz w:val="24"/>
                <w:szCs w:val="24"/>
              </w:rPr>
              <w:t>督促教师增加课堂互动次数，进行走动式辅导；教研室组织教学方法研讨。</w:t>
            </w:r>
          </w:p>
        </w:tc>
        <w:tc>
          <w:tcPr>
            <w:tcW w:w="559" w:type="dxa"/>
            <w:tcBorders>
              <w:left w:val="single" w:sz="4" w:space="0" w:color="auto"/>
            </w:tcBorders>
            <w:vAlign w:val="center"/>
          </w:tcPr>
          <w:p w:rsidR="007F7AC5" w:rsidRPr="005D02FD" w:rsidRDefault="007F7AC5" w:rsidP="000201FA">
            <w:pPr>
              <w:spacing w:line="440" w:lineRule="exact"/>
              <w:jc w:val="center"/>
              <w:rPr>
                <w:rFonts w:ascii="仿宋_GB2312" w:eastAsia="仿宋_GB2312" w:hint="eastAsia"/>
                <w:sz w:val="24"/>
                <w:szCs w:val="24"/>
              </w:rPr>
            </w:pPr>
          </w:p>
        </w:tc>
      </w:tr>
      <w:tr w:rsidR="007F7AC5" w:rsidRPr="005D02FD" w:rsidTr="000201FA">
        <w:trPr>
          <w:trHeight w:val="653"/>
        </w:trPr>
        <w:tc>
          <w:tcPr>
            <w:tcW w:w="1101" w:type="dxa"/>
            <w:vMerge/>
            <w:vAlign w:val="center"/>
          </w:tcPr>
          <w:p w:rsidR="007F7AC5" w:rsidRPr="00365006" w:rsidRDefault="007F7AC5" w:rsidP="000201FA">
            <w:pPr>
              <w:spacing w:line="440" w:lineRule="exact"/>
              <w:jc w:val="center"/>
              <w:rPr>
                <w:rFonts w:ascii="仿宋_GB2312" w:eastAsia="仿宋_GB2312" w:hint="eastAsia"/>
                <w:color w:val="FF0000"/>
                <w:sz w:val="24"/>
                <w:szCs w:val="24"/>
              </w:rPr>
            </w:pPr>
          </w:p>
        </w:tc>
        <w:tc>
          <w:tcPr>
            <w:tcW w:w="2268" w:type="dxa"/>
            <w:vAlign w:val="center"/>
          </w:tcPr>
          <w:p w:rsidR="007F7AC5" w:rsidRPr="00084902" w:rsidRDefault="007F7AC5" w:rsidP="000201FA">
            <w:pPr>
              <w:spacing w:line="440" w:lineRule="exact"/>
              <w:rPr>
                <w:rFonts w:ascii="仿宋_GB2312" w:eastAsia="仿宋_GB2312" w:hint="eastAsia"/>
                <w:szCs w:val="21"/>
              </w:rPr>
            </w:pPr>
            <w:r w:rsidRPr="00084902">
              <w:rPr>
                <w:rFonts w:ascii="仿宋_GB2312" w:eastAsia="仿宋_GB2312" w:hint="eastAsia"/>
                <w:szCs w:val="21"/>
              </w:rPr>
              <w:t>2.3调停课及教学场地</w:t>
            </w:r>
            <w:r w:rsidRPr="00084902">
              <w:rPr>
                <w:rFonts w:ascii="仿宋_GB2312" w:eastAsia="仿宋_GB2312" w:hint="eastAsia"/>
                <w:szCs w:val="21"/>
              </w:rPr>
              <w:lastRenderedPageBreak/>
              <w:t>变更频繁问题</w:t>
            </w:r>
          </w:p>
        </w:tc>
        <w:tc>
          <w:tcPr>
            <w:tcW w:w="1383" w:type="dxa"/>
            <w:vAlign w:val="center"/>
          </w:tcPr>
          <w:p w:rsidR="007F7AC5" w:rsidRPr="005D02FD" w:rsidRDefault="007F7AC5" w:rsidP="000201FA">
            <w:pPr>
              <w:spacing w:line="440" w:lineRule="exact"/>
              <w:jc w:val="center"/>
              <w:rPr>
                <w:rFonts w:ascii="仿宋_GB2312" w:eastAsia="仿宋_GB2312" w:hint="eastAsia"/>
                <w:sz w:val="24"/>
                <w:szCs w:val="24"/>
              </w:rPr>
            </w:pPr>
            <w:r>
              <w:rPr>
                <w:rFonts w:ascii="仿宋_GB2312" w:eastAsia="仿宋_GB2312" w:hint="eastAsia"/>
                <w:sz w:val="24"/>
                <w:szCs w:val="24"/>
              </w:rPr>
              <w:lastRenderedPageBreak/>
              <w:t>严格规范</w:t>
            </w:r>
            <w:r>
              <w:rPr>
                <w:rFonts w:ascii="仿宋_GB2312" w:eastAsia="仿宋_GB2312" w:hint="eastAsia"/>
                <w:sz w:val="24"/>
                <w:szCs w:val="24"/>
              </w:rPr>
              <w:lastRenderedPageBreak/>
              <w:t>调停课申请</w:t>
            </w:r>
          </w:p>
        </w:tc>
        <w:tc>
          <w:tcPr>
            <w:tcW w:w="1006" w:type="dxa"/>
          </w:tcPr>
          <w:p w:rsidR="007F7AC5" w:rsidRDefault="007F7AC5" w:rsidP="000201FA">
            <w:r w:rsidRPr="007857A6">
              <w:rPr>
                <w:rFonts w:ascii="仿宋_GB2312" w:eastAsia="仿宋_GB2312" w:hint="eastAsia"/>
                <w:sz w:val="24"/>
                <w:szCs w:val="24"/>
              </w:rPr>
              <w:lastRenderedPageBreak/>
              <w:t>严格规</w:t>
            </w:r>
            <w:r w:rsidRPr="007857A6">
              <w:rPr>
                <w:rFonts w:ascii="仿宋_GB2312" w:eastAsia="仿宋_GB2312" w:hint="eastAsia"/>
                <w:sz w:val="24"/>
                <w:szCs w:val="24"/>
              </w:rPr>
              <w:lastRenderedPageBreak/>
              <w:t>范调停课申请</w:t>
            </w:r>
          </w:p>
        </w:tc>
        <w:tc>
          <w:tcPr>
            <w:tcW w:w="1006" w:type="dxa"/>
          </w:tcPr>
          <w:p w:rsidR="007F7AC5" w:rsidRDefault="007F7AC5" w:rsidP="000201FA">
            <w:r w:rsidRPr="007857A6">
              <w:rPr>
                <w:rFonts w:ascii="仿宋_GB2312" w:eastAsia="仿宋_GB2312" w:hint="eastAsia"/>
                <w:sz w:val="24"/>
                <w:szCs w:val="24"/>
              </w:rPr>
              <w:lastRenderedPageBreak/>
              <w:t>严格规</w:t>
            </w:r>
            <w:r w:rsidRPr="007857A6">
              <w:rPr>
                <w:rFonts w:ascii="仿宋_GB2312" w:eastAsia="仿宋_GB2312" w:hint="eastAsia"/>
                <w:sz w:val="24"/>
                <w:szCs w:val="24"/>
              </w:rPr>
              <w:lastRenderedPageBreak/>
              <w:t>范调停课申请</w:t>
            </w:r>
          </w:p>
        </w:tc>
        <w:tc>
          <w:tcPr>
            <w:tcW w:w="1006" w:type="dxa"/>
          </w:tcPr>
          <w:p w:rsidR="007F7AC5" w:rsidRDefault="007F7AC5" w:rsidP="000201FA">
            <w:r w:rsidRPr="007857A6">
              <w:rPr>
                <w:rFonts w:ascii="仿宋_GB2312" w:eastAsia="仿宋_GB2312" w:hint="eastAsia"/>
                <w:sz w:val="24"/>
                <w:szCs w:val="24"/>
              </w:rPr>
              <w:lastRenderedPageBreak/>
              <w:t>严格规</w:t>
            </w:r>
            <w:r w:rsidRPr="007857A6">
              <w:rPr>
                <w:rFonts w:ascii="仿宋_GB2312" w:eastAsia="仿宋_GB2312" w:hint="eastAsia"/>
                <w:sz w:val="24"/>
                <w:szCs w:val="24"/>
              </w:rPr>
              <w:lastRenderedPageBreak/>
              <w:t>范调停课申请</w:t>
            </w:r>
          </w:p>
        </w:tc>
        <w:tc>
          <w:tcPr>
            <w:tcW w:w="1007" w:type="dxa"/>
          </w:tcPr>
          <w:p w:rsidR="007F7AC5" w:rsidRDefault="007F7AC5" w:rsidP="000201FA">
            <w:r w:rsidRPr="007857A6">
              <w:rPr>
                <w:rFonts w:ascii="仿宋_GB2312" w:eastAsia="仿宋_GB2312" w:hint="eastAsia"/>
                <w:sz w:val="24"/>
                <w:szCs w:val="24"/>
              </w:rPr>
              <w:lastRenderedPageBreak/>
              <w:t>严格规</w:t>
            </w:r>
            <w:r w:rsidRPr="007857A6">
              <w:rPr>
                <w:rFonts w:ascii="仿宋_GB2312" w:eastAsia="仿宋_GB2312" w:hint="eastAsia"/>
                <w:sz w:val="24"/>
                <w:szCs w:val="24"/>
              </w:rPr>
              <w:lastRenderedPageBreak/>
              <w:t>范调停课申请</w:t>
            </w:r>
          </w:p>
        </w:tc>
        <w:tc>
          <w:tcPr>
            <w:tcW w:w="1006" w:type="dxa"/>
          </w:tcPr>
          <w:p w:rsidR="007F7AC5" w:rsidRDefault="007F7AC5" w:rsidP="000201FA">
            <w:r w:rsidRPr="007857A6">
              <w:rPr>
                <w:rFonts w:ascii="仿宋_GB2312" w:eastAsia="仿宋_GB2312" w:hint="eastAsia"/>
                <w:sz w:val="24"/>
                <w:szCs w:val="24"/>
              </w:rPr>
              <w:lastRenderedPageBreak/>
              <w:t>严格规</w:t>
            </w:r>
            <w:r w:rsidRPr="007857A6">
              <w:rPr>
                <w:rFonts w:ascii="仿宋_GB2312" w:eastAsia="仿宋_GB2312" w:hint="eastAsia"/>
                <w:sz w:val="24"/>
                <w:szCs w:val="24"/>
              </w:rPr>
              <w:lastRenderedPageBreak/>
              <w:t>范调停课申请</w:t>
            </w:r>
          </w:p>
        </w:tc>
        <w:tc>
          <w:tcPr>
            <w:tcW w:w="1006" w:type="dxa"/>
          </w:tcPr>
          <w:p w:rsidR="007F7AC5" w:rsidRDefault="007F7AC5" w:rsidP="000201FA">
            <w:r w:rsidRPr="007857A6">
              <w:rPr>
                <w:rFonts w:ascii="仿宋_GB2312" w:eastAsia="仿宋_GB2312" w:hint="eastAsia"/>
                <w:sz w:val="24"/>
                <w:szCs w:val="24"/>
              </w:rPr>
              <w:lastRenderedPageBreak/>
              <w:t>严格规</w:t>
            </w:r>
            <w:r w:rsidRPr="007857A6">
              <w:rPr>
                <w:rFonts w:ascii="仿宋_GB2312" w:eastAsia="仿宋_GB2312" w:hint="eastAsia"/>
                <w:sz w:val="24"/>
                <w:szCs w:val="24"/>
              </w:rPr>
              <w:lastRenderedPageBreak/>
              <w:t>范调停课申请</w:t>
            </w:r>
          </w:p>
        </w:tc>
        <w:tc>
          <w:tcPr>
            <w:tcW w:w="1006" w:type="dxa"/>
          </w:tcPr>
          <w:p w:rsidR="007F7AC5" w:rsidRDefault="007F7AC5" w:rsidP="000201FA">
            <w:r w:rsidRPr="007857A6">
              <w:rPr>
                <w:rFonts w:ascii="仿宋_GB2312" w:eastAsia="仿宋_GB2312" w:hint="eastAsia"/>
                <w:sz w:val="24"/>
                <w:szCs w:val="24"/>
              </w:rPr>
              <w:lastRenderedPageBreak/>
              <w:t>严格规</w:t>
            </w:r>
            <w:r w:rsidRPr="007857A6">
              <w:rPr>
                <w:rFonts w:ascii="仿宋_GB2312" w:eastAsia="仿宋_GB2312" w:hint="eastAsia"/>
                <w:sz w:val="24"/>
                <w:szCs w:val="24"/>
              </w:rPr>
              <w:lastRenderedPageBreak/>
              <w:t>范调停课申请</w:t>
            </w:r>
          </w:p>
        </w:tc>
        <w:tc>
          <w:tcPr>
            <w:tcW w:w="1006" w:type="dxa"/>
          </w:tcPr>
          <w:p w:rsidR="007F7AC5" w:rsidRDefault="007F7AC5" w:rsidP="000201FA">
            <w:r w:rsidRPr="007857A6">
              <w:rPr>
                <w:rFonts w:ascii="仿宋_GB2312" w:eastAsia="仿宋_GB2312" w:hint="eastAsia"/>
                <w:sz w:val="24"/>
                <w:szCs w:val="24"/>
              </w:rPr>
              <w:lastRenderedPageBreak/>
              <w:t>严格规</w:t>
            </w:r>
            <w:r w:rsidRPr="007857A6">
              <w:rPr>
                <w:rFonts w:ascii="仿宋_GB2312" w:eastAsia="仿宋_GB2312" w:hint="eastAsia"/>
                <w:sz w:val="24"/>
                <w:szCs w:val="24"/>
              </w:rPr>
              <w:lastRenderedPageBreak/>
              <w:t>范调停课申请</w:t>
            </w:r>
          </w:p>
        </w:tc>
        <w:tc>
          <w:tcPr>
            <w:tcW w:w="1007" w:type="dxa"/>
            <w:tcBorders>
              <w:right w:val="single" w:sz="4" w:space="0" w:color="auto"/>
            </w:tcBorders>
          </w:tcPr>
          <w:p w:rsidR="007F7AC5" w:rsidRDefault="007F7AC5" w:rsidP="000201FA">
            <w:r w:rsidRPr="007857A6">
              <w:rPr>
                <w:rFonts w:ascii="仿宋_GB2312" w:eastAsia="仿宋_GB2312" w:hint="eastAsia"/>
                <w:sz w:val="24"/>
                <w:szCs w:val="24"/>
              </w:rPr>
              <w:lastRenderedPageBreak/>
              <w:t>严格规</w:t>
            </w:r>
            <w:r w:rsidRPr="007857A6">
              <w:rPr>
                <w:rFonts w:ascii="仿宋_GB2312" w:eastAsia="仿宋_GB2312" w:hint="eastAsia"/>
                <w:sz w:val="24"/>
                <w:szCs w:val="24"/>
              </w:rPr>
              <w:lastRenderedPageBreak/>
              <w:t>范调停课申请</w:t>
            </w:r>
          </w:p>
        </w:tc>
        <w:tc>
          <w:tcPr>
            <w:tcW w:w="559" w:type="dxa"/>
            <w:tcBorders>
              <w:left w:val="single" w:sz="4" w:space="0" w:color="auto"/>
            </w:tcBorders>
            <w:vAlign w:val="center"/>
          </w:tcPr>
          <w:p w:rsidR="007F7AC5" w:rsidRPr="005D02FD" w:rsidRDefault="007F7AC5" w:rsidP="000201FA">
            <w:pPr>
              <w:spacing w:line="440" w:lineRule="exact"/>
              <w:jc w:val="center"/>
              <w:rPr>
                <w:rFonts w:ascii="仿宋_GB2312" w:eastAsia="仿宋_GB2312" w:hint="eastAsia"/>
                <w:sz w:val="24"/>
                <w:szCs w:val="24"/>
              </w:rPr>
            </w:pPr>
          </w:p>
        </w:tc>
      </w:tr>
      <w:tr w:rsidR="007F7AC5" w:rsidRPr="005D02FD" w:rsidTr="000201FA">
        <w:trPr>
          <w:trHeight w:val="653"/>
        </w:trPr>
        <w:tc>
          <w:tcPr>
            <w:tcW w:w="1101" w:type="dxa"/>
            <w:vAlign w:val="center"/>
          </w:tcPr>
          <w:p w:rsidR="007F7AC5" w:rsidRPr="00807E7D" w:rsidRDefault="007F7AC5" w:rsidP="000201FA">
            <w:pPr>
              <w:spacing w:line="440" w:lineRule="exact"/>
              <w:jc w:val="center"/>
              <w:rPr>
                <w:rFonts w:ascii="仿宋_GB2312" w:eastAsia="仿宋_GB2312" w:hint="eastAsia"/>
                <w:sz w:val="24"/>
                <w:szCs w:val="24"/>
              </w:rPr>
            </w:pPr>
            <w:r>
              <w:rPr>
                <w:rFonts w:ascii="仿宋_GB2312" w:eastAsia="仿宋_GB2312" w:hint="eastAsia"/>
                <w:sz w:val="24"/>
                <w:szCs w:val="24"/>
              </w:rPr>
              <w:lastRenderedPageBreak/>
              <w:t>3试卷</w:t>
            </w:r>
          </w:p>
        </w:tc>
        <w:tc>
          <w:tcPr>
            <w:tcW w:w="2268" w:type="dxa"/>
            <w:vAlign w:val="center"/>
          </w:tcPr>
          <w:p w:rsidR="007F7AC5" w:rsidRPr="00365006" w:rsidRDefault="007F7AC5" w:rsidP="000201FA">
            <w:pPr>
              <w:spacing w:line="440" w:lineRule="exact"/>
              <w:jc w:val="left"/>
              <w:rPr>
                <w:rFonts w:ascii="仿宋_GB2312" w:eastAsia="仿宋_GB2312" w:hint="eastAsia"/>
                <w:color w:val="FF0000"/>
                <w:sz w:val="24"/>
                <w:szCs w:val="24"/>
              </w:rPr>
            </w:pPr>
            <w:r w:rsidRPr="00084902">
              <w:rPr>
                <w:rFonts w:ascii="仿宋_GB2312" w:eastAsia="仿宋_GB2312" w:hint="eastAsia"/>
                <w:szCs w:val="21"/>
              </w:rPr>
              <w:t>3.1加强过程考核和能力考核，加大平时成绩比例，严格过程</w:t>
            </w:r>
          </w:p>
        </w:tc>
        <w:tc>
          <w:tcPr>
            <w:tcW w:w="1383" w:type="dxa"/>
            <w:vAlign w:val="center"/>
          </w:tcPr>
          <w:p w:rsidR="007F7AC5" w:rsidRPr="00084902" w:rsidRDefault="007F7AC5" w:rsidP="000201FA">
            <w:pPr>
              <w:spacing w:line="400" w:lineRule="exact"/>
              <w:rPr>
                <w:rFonts w:ascii="仿宋_GB2312" w:eastAsia="仿宋_GB2312" w:hint="eastAsia"/>
                <w:szCs w:val="21"/>
              </w:rPr>
            </w:pPr>
            <w:r>
              <w:rPr>
                <w:rFonts w:ascii="仿宋_GB2312" w:eastAsia="仿宋_GB2312" w:hint="eastAsia"/>
                <w:szCs w:val="21"/>
              </w:rPr>
              <w:t>加强</w:t>
            </w:r>
            <w:r w:rsidRPr="00084902">
              <w:rPr>
                <w:rFonts w:ascii="仿宋_GB2312" w:eastAsia="仿宋_GB2312" w:hint="eastAsia"/>
                <w:szCs w:val="21"/>
              </w:rPr>
              <w:t>试卷审批表和教学日志检查。</w:t>
            </w:r>
          </w:p>
          <w:p w:rsidR="007F7AC5" w:rsidRPr="005D02FD" w:rsidRDefault="007F7AC5" w:rsidP="000201FA">
            <w:pPr>
              <w:spacing w:line="400" w:lineRule="exact"/>
              <w:jc w:val="center"/>
              <w:rPr>
                <w:rFonts w:ascii="仿宋_GB2312" w:eastAsia="仿宋_GB2312" w:hint="eastAsia"/>
                <w:sz w:val="24"/>
                <w:szCs w:val="24"/>
              </w:rPr>
            </w:pPr>
            <w:r>
              <w:rPr>
                <w:rFonts w:ascii="仿宋_GB2312" w:eastAsia="仿宋_GB2312" w:hint="eastAsia"/>
                <w:szCs w:val="21"/>
              </w:rPr>
              <w:t>针对设计类课程、实践课程，提交课程成果并装订成册。</w:t>
            </w:r>
          </w:p>
        </w:tc>
        <w:tc>
          <w:tcPr>
            <w:tcW w:w="1006" w:type="dxa"/>
            <w:vAlign w:val="center"/>
          </w:tcPr>
          <w:p w:rsidR="007F7AC5" w:rsidRPr="00084902" w:rsidRDefault="007F7AC5" w:rsidP="000201FA">
            <w:pPr>
              <w:spacing w:line="400" w:lineRule="exact"/>
              <w:rPr>
                <w:rFonts w:ascii="仿宋_GB2312" w:eastAsia="仿宋_GB2312" w:hint="eastAsia"/>
                <w:szCs w:val="21"/>
              </w:rPr>
            </w:pPr>
            <w:r>
              <w:rPr>
                <w:rFonts w:ascii="仿宋_GB2312" w:eastAsia="仿宋_GB2312" w:hint="eastAsia"/>
                <w:szCs w:val="21"/>
              </w:rPr>
              <w:t>加强</w:t>
            </w:r>
            <w:r w:rsidRPr="00084902">
              <w:rPr>
                <w:rFonts w:ascii="仿宋_GB2312" w:eastAsia="仿宋_GB2312" w:hint="eastAsia"/>
                <w:szCs w:val="21"/>
              </w:rPr>
              <w:t>试卷审批表和教学日志检查。</w:t>
            </w:r>
          </w:p>
          <w:p w:rsidR="007F7AC5" w:rsidRPr="005D02FD" w:rsidRDefault="007F7AC5" w:rsidP="000201FA">
            <w:pPr>
              <w:spacing w:line="440" w:lineRule="exact"/>
              <w:jc w:val="center"/>
              <w:rPr>
                <w:rFonts w:ascii="仿宋_GB2312" w:eastAsia="仿宋_GB2312" w:hint="eastAsia"/>
                <w:sz w:val="24"/>
                <w:szCs w:val="24"/>
              </w:rPr>
            </w:pPr>
            <w:r>
              <w:rPr>
                <w:rFonts w:ascii="仿宋_GB2312" w:eastAsia="仿宋_GB2312" w:hint="eastAsia"/>
                <w:szCs w:val="21"/>
              </w:rPr>
              <w:t>针对设计类课程、实践课程，提交课程成果并装订成册。</w:t>
            </w:r>
          </w:p>
        </w:tc>
        <w:tc>
          <w:tcPr>
            <w:tcW w:w="1006" w:type="dxa"/>
            <w:vAlign w:val="center"/>
          </w:tcPr>
          <w:p w:rsidR="007F7AC5" w:rsidRPr="00084902" w:rsidRDefault="007F7AC5" w:rsidP="000201FA">
            <w:pPr>
              <w:spacing w:line="400" w:lineRule="exact"/>
              <w:rPr>
                <w:rFonts w:ascii="仿宋_GB2312" w:eastAsia="仿宋_GB2312" w:hint="eastAsia"/>
                <w:szCs w:val="21"/>
              </w:rPr>
            </w:pPr>
            <w:r>
              <w:rPr>
                <w:rFonts w:ascii="仿宋_GB2312" w:eastAsia="仿宋_GB2312" w:hint="eastAsia"/>
                <w:szCs w:val="21"/>
              </w:rPr>
              <w:t>加强</w:t>
            </w:r>
            <w:r w:rsidRPr="00084902">
              <w:rPr>
                <w:rFonts w:ascii="仿宋_GB2312" w:eastAsia="仿宋_GB2312" w:hint="eastAsia"/>
                <w:szCs w:val="21"/>
              </w:rPr>
              <w:t>试卷审批表和教学日志检查。</w:t>
            </w:r>
          </w:p>
          <w:p w:rsidR="007F7AC5" w:rsidRPr="005D02FD" w:rsidRDefault="007F7AC5" w:rsidP="000201FA">
            <w:pPr>
              <w:spacing w:line="440" w:lineRule="exact"/>
              <w:jc w:val="center"/>
              <w:rPr>
                <w:rFonts w:ascii="仿宋_GB2312" w:eastAsia="仿宋_GB2312" w:hint="eastAsia"/>
                <w:sz w:val="24"/>
                <w:szCs w:val="24"/>
              </w:rPr>
            </w:pPr>
            <w:r>
              <w:rPr>
                <w:rFonts w:ascii="仿宋_GB2312" w:eastAsia="仿宋_GB2312" w:hint="eastAsia"/>
                <w:szCs w:val="21"/>
              </w:rPr>
              <w:t>针对设计类课程、实践课程，提交课程成果并装订成册。</w:t>
            </w:r>
          </w:p>
        </w:tc>
        <w:tc>
          <w:tcPr>
            <w:tcW w:w="1006" w:type="dxa"/>
            <w:vAlign w:val="center"/>
          </w:tcPr>
          <w:p w:rsidR="007F7AC5" w:rsidRPr="00084902" w:rsidRDefault="007F7AC5" w:rsidP="000201FA">
            <w:pPr>
              <w:spacing w:line="400" w:lineRule="exact"/>
              <w:rPr>
                <w:rFonts w:ascii="仿宋_GB2312" w:eastAsia="仿宋_GB2312" w:hint="eastAsia"/>
                <w:szCs w:val="21"/>
              </w:rPr>
            </w:pPr>
            <w:r>
              <w:rPr>
                <w:rFonts w:ascii="仿宋_GB2312" w:eastAsia="仿宋_GB2312" w:hint="eastAsia"/>
                <w:szCs w:val="21"/>
              </w:rPr>
              <w:t>加强</w:t>
            </w:r>
            <w:r w:rsidRPr="00084902">
              <w:rPr>
                <w:rFonts w:ascii="仿宋_GB2312" w:eastAsia="仿宋_GB2312" w:hint="eastAsia"/>
                <w:szCs w:val="21"/>
              </w:rPr>
              <w:t>试卷审批表和教学日志检查。</w:t>
            </w:r>
          </w:p>
          <w:p w:rsidR="007F7AC5" w:rsidRPr="005D02FD" w:rsidRDefault="007F7AC5" w:rsidP="000201FA">
            <w:pPr>
              <w:spacing w:line="440" w:lineRule="exact"/>
              <w:jc w:val="center"/>
              <w:rPr>
                <w:rFonts w:ascii="仿宋_GB2312" w:eastAsia="仿宋_GB2312" w:hint="eastAsia"/>
                <w:sz w:val="24"/>
                <w:szCs w:val="24"/>
              </w:rPr>
            </w:pPr>
            <w:r>
              <w:rPr>
                <w:rFonts w:ascii="仿宋_GB2312" w:eastAsia="仿宋_GB2312" w:hint="eastAsia"/>
                <w:szCs w:val="21"/>
              </w:rPr>
              <w:t>针对设计类课程、实践课程，提交课程成果并装订成册。</w:t>
            </w:r>
          </w:p>
        </w:tc>
        <w:tc>
          <w:tcPr>
            <w:tcW w:w="1007" w:type="dxa"/>
            <w:vAlign w:val="center"/>
          </w:tcPr>
          <w:p w:rsidR="007F7AC5" w:rsidRPr="00084902" w:rsidRDefault="007F7AC5" w:rsidP="000201FA">
            <w:pPr>
              <w:spacing w:line="400" w:lineRule="exact"/>
              <w:rPr>
                <w:rFonts w:ascii="仿宋_GB2312" w:eastAsia="仿宋_GB2312" w:hint="eastAsia"/>
                <w:szCs w:val="21"/>
              </w:rPr>
            </w:pPr>
            <w:r>
              <w:rPr>
                <w:rFonts w:ascii="仿宋_GB2312" w:eastAsia="仿宋_GB2312" w:hint="eastAsia"/>
                <w:szCs w:val="21"/>
              </w:rPr>
              <w:t>加强</w:t>
            </w:r>
            <w:r w:rsidRPr="00084902">
              <w:rPr>
                <w:rFonts w:ascii="仿宋_GB2312" w:eastAsia="仿宋_GB2312" w:hint="eastAsia"/>
                <w:szCs w:val="21"/>
              </w:rPr>
              <w:t>试卷审批表和教学日志检查。</w:t>
            </w:r>
          </w:p>
          <w:p w:rsidR="007F7AC5" w:rsidRPr="005D02FD" w:rsidRDefault="007F7AC5" w:rsidP="000201FA">
            <w:pPr>
              <w:spacing w:line="440" w:lineRule="exact"/>
              <w:jc w:val="center"/>
              <w:rPr>
                <w:rFonts w:ascii="仿宋_GB2312" w:eastAsia="仿宋_GB2312" w:hint="eastAsia"/>
                <w:sz w:val="24"/>
                <w:szCs w:val="24"/>
              </w:rPr>
            </w:pPr>
            <w:r>
              <w:rPr>
                <w:rFonts w:ascii="仿宋_GB2312" w:eastAsia="仿宋_GB2312" w:hint="eastAsia"/>
                <w:szCs w:val="21"/>
              </w:rPr>
              <w:t>针对设计类课程、实践课程，提交课程成果并装订成册。</w:t>
            </w:r>
          </w:p>
        </w:tc>
        <w:tc>
          <w:tcPr>
            <w:tcW w:w="1006" w:type="dxa"/>
            <w:vAlign w:val="center"/>
          </w:tcPr>
          <w:p w:rsidR="007F7AC5" w:rsidRPr="00084902" w:rsidRDefault="007F7AC5" w:rsidP="000201FA">
            <w:pPr>
              <w:spacing w:line="400" w:lineRule="exact"/>
              <w:rPr>
                <w:rFonts w:ascii="仿宋_GB2312" w:eastAsia="仿宋_GB2312" w:hint="eastAsia"/>
                <w:szCs w:val="21"/>
              </w:rPr>
            </w:pPr>
            <w:r>
              <w:rPr>
                <w:rFonts w:ascii="仿宋_GB2312" w:eastAsia="仿宋_GB2312" w:hint="eastAsia"/>
                <w:szCs w:val="21"/>
              </w:rPr>
              <w:t>加强</w:t>
            </w:r>
            <w:r w:rsidRPr="00084902">
              <w:rPr>
                <w:rFonts w:ascii="仿宋_GB2312" w:eastAsia="仿宋_GB2312" w:hint="eastAsia"/>
                <w:szCs w:val="21"/>
              </w:rPr>
              <w:t>试卷审批表和教学日志检查。</w:t>
            </w:r>
          </w:p>
          <w:p w:rsidR="007F7AC5" w:rsidRPr="005D02FD" w:rsidRDefault="007F7AC5" w:rsidP="000201FA">
            <w:pPr>
              <w:spacing w:line="440" w:lineRule="exact"/>
              <w:jc w:val="center"/>
              <w:rPr>
                <w:rFonts w:ascii="仿宋_GB2312" w:eastAsia="仿宋_GB2312" w:hint="eastAsia"/>
                <w:sz w:val="24"/>
                <w:szCs w:val="24"/>
              </w:rPr>
            </w:pPr>
            <w:r>
              <w:rPr>
                <w:rFonts w:ascii="仿宋_GB2312" w:eastAsia="仿宋_GB2312" w:hint="eastAsia"/>
                <w:szCs w:val="21"/>
              </w:rPr>
              <w:t>针对设计类课程、实践课程，提交课程成果并装订成册。</w:t>
            </w:r>
          </w:p>
        </w:tc>
        <w:tc>
          <w:tcPr>
            <w:tcW w:w="1006" w:type="dxa"/>
            <w:vAlign w:val="center"/>
          </w:tcPr>
          <w:p w:rsidR="007F7AC5" w:rsidRPr="00084902" w:rsidRDefault="007F7AC5" w:rsidP="000201FA">
            <w:pPr>
              <w:spacing w:line="400" w:lineRule="exact"/>
              <w:rPr>
                <w:rFonts w:ascii="仿宋_GB2312" w:eastAsia="仿宋_GB2312" w:hint="eastAsia"/>
                <w:szCs w:val="21"/>
              </w:rPr>
            </w:pPr>
            <w:r>
              <w:rPr>
                <w:rFonts w:ascii="仿宋_GB2312" w:eastAsia="仿宋_GB2312" w:hint="eastAsia"/>
                <w:szCs w:val="21"/>
              </w:rPr>
              <w:t>加强</w:t>
            </w:r>
            <w:r w:rsidRPr="00084902">
              <w:rPr>
                <w:rFonts w:ascii="仿宋_GB2312" w:eastAsia="仿宋_GB2312" w:hint="eastAsia"/>
                <w:szCs w:val="21"/>
              </w:rPr>
              <w:t>试卷审批表和教学日志检查。</w:t>
            </w:r>
          </w:p>
          <w:p w:rsidR="007F7AC5" w:rsidRPr="005D02FD" w:rsidRDefault="007F7AC5" w:rsidP="000201FA">
            <w:pPr>
              <w:spacing w:line="440" w:lineRule="exact"/>
              <w:jc w:val="center"/>
              <w:rPr>
                <w:rFonts w:ascii="仿宋_GB2312" w:eastAsia="仿宋_GB2312" w:hint="eastAsia"/>
                <w:sz w:val="24"/>
                <w:szCs w:val="24"/>
              </w:rPr>
            </w:pPr>
            <w:r>
              <w:rPr>
                <w:rFonts w:ascii="仿宋_GB2312" w:eastAsia="仿宋_GB2312" w:hint="eastAsia"/>
                <w:szCs w:val="21"/>
              </w:rPr>
              <w:t>针对设计类课程、实践课程，提交课程成果并装订成册。</w:t>
            </w:r>
          </w:p>
        </w:tc>
        <w:tc>
          <w:tcPr>
            <w:tcW w:w="1006" w:type="dxa"/>
            <w:vAlign w:val="center"/>
          </w:tcPr>
          <w:p w:rsidR="007F7AC5" w:rsidRPr="00084902" w:rsidRDefault="007F7AC5" w:rsidP="000201FA">
            <w:pPr>
              <w:spacing w:line="400" w:lineRule="exact"/>
              <w:rPr>
                <w:rFonts w:ascii="仿宋_GB2312" w:eastAsia="仿宋_GB2312" w:hint="eastAsia"/>
                <w:szCs w:val="21"/>
              </w:rPr>
            </w:pPr>
            <w:r>
              <w:rPr>
                <w:rFonts w:ascii="仿宋_GB2312" w:eastAsia="仿宋_GB2312" w:hint="eastAsia"/>
                <w:szCs w:val="21"/>
              </w:rPr>
              <w:t>加强</w:t>
            </w:r>
            <w:r w:rsidRPr="00084902">
              <w:rPr>
                <w:rFonts w:ascii="仿宋_GB2312" w:eastAsia="仿宋_GB2312" w:hint="eastAsia"/>
                <w:szCs w:val="21"/>
              </w:rPr>
              <w:t>试卷审批表和教学日志检查。</w:t>
            </w:r>
          </w:p>
          <w:p w:rsidR="007F7AC5" w:rsidRPr="005D02FD" w:rsidRDefault="007F7AC5" w:rsidP="000201FA">
            <w:pPr>
              <w:spacing w:line="440" w:lineRule="exact"/>
              <w:jc w:val="center"/>
              <w:rPr>
                <w:rFonts w:ascii="仿宋_GB2312" w:eastAsia="仿宋_GB2312" w:hint="eastAsia"/>
                <w:sz w:val="24"/>
                <w:szCs w:val="24"/>
              </w:rPr>
            </w:pPr>
            <w:r>
              <w:rPr>
                <w:rFonts w:ascii="仿宋_GB2312" w:eastAsia="仿宋_GB2312" w:hint="eastAsia"/>
                <w:szCs w:val="21"/>
              </w:rPr>
              <w:t>针对设计类课程、实践课程，提交课程成果并装订成册。</w:t>
            </w:r>
          </w:p>
        </w:tc>
        <w:tc>
          <w:tcPr>
            <w:tcW w:w="1006" w:type="dxa"/>
            <w:vAlign w:val="center"/>
          </w:tcPr>
          <w:p w:rsidR="007F7AC5" w:rsidRPr="00084902" w:rsidRDefault="007F7AC5" w:rsidP="000201FA">
            <w:pPr>
              <w:spacing w:line="400" w:lineRule="exact"/>
              <w:rPr>
                <w:rFonts w:ascii="仿宋_GB2312" w:eastAsia="仿宋_GB2312" w:hint="eastAsia"/>
                <w:szCs w:val="21"/>
              </w:rPr>
            </w:pPr>
            <w:r>
              <w:rPr>
                <w:rFonts w:ascii="仿宋_GB2312" w:eastAsia="仿宋_GB2312" w:hint="eastAsia"/>
                <w:szCs w:val="21"/>
              </w:rPr>
              <w:t>加强</w:t>
            </w:r>
            <w:r w:rsidRPr="00084902">
              <w:rPr>
                <w:rFonts w:ascii="仿宋_GB2312" w:eastAsia="仿宋_GB2312" w:hint="eastAsia"/>
                <w:szCs w:val="21"/>
              </w:rPr>
              <w:t>试卷审批表和教学日志检查。</w:t>
            </w:r>
          </w:p>
          <w:p w:rsidR="007F7AC5" w:rsidRPr="005D02FD" w:rsidRDefault="007F7AC5" w:rsidP="000201FA">
            <w:pPr>
              <w:spacing w:line="440" w:lineRule="exact"/>
              <w:jc w:val="center"/>
              <w:rPr>
                <w:rFonts w:ascii="仿宋_GB2312" w:eastAsia="仿宋_GB2312" w:hint="eastAsia"/>
                <w:sz w:val="24"/>
                <w:szCs w:val="24"/>
              </w:rPr>
            </w:pPr>
            <w:r>
              <w:rPr>
                <w:rFonts w:ascii="仿宋_GB2312" w:eastAsia="仿宋_GB2312" w:hint="eastAsia"/>
                <w:szCs w:val="21"/>
              </w:rPr>
              <w:t>针对设计类课程、实践课程，提交课程成果并装订成册。</w:t>
            </w:r>
          </w:p>
        </w:tc>
        <w:tc>
          <w:tcPr>
            <w:tcW w:w="1007" w:type="dxa"/>
            <w:tcBorders>
              <w:right w:val="single" w:sz="4" w:space="0" w:color="auto"/>
            </w:tcBorders>
            <w:vAlign w:val="center"/>
          </w:tcPr>
          <w:p w:rsidR="007F7AC5" w:rsidRPr="00084902" w:rsidRDefault="007F7AC5" w:rsidP="000201FA">
            <w:pPr>
              <w:spacing w:line="400" w:lineRule="exact"/>
              <w:rPr>
                <w:rFonts w:ascii="仿宋_GB2312" w:eastAsia="仿宋_GB2312" w:hint="eastAsia"/>
                <w:szCs w:val="21"/>
              </w:rPr>
            </w:pPr>
            <w:r>
              <w:rPr>
                <w:rFonts w:ascii="仿宋_GB2312" w:eastAsia="仿宋_GB2312" w:hint="eastAsia"/>
                <w:szCs w:val="21"/>
              </w:rPr>
              <w:t>加强</w:t>
            </w:r>
            <w:r w:rsidRPr="00084902">
              <w:rPr>
                <w:rFonts w:ascii="仿宋_GB2312" w:eastAsia="仿宋_GB2312" w:hint="eastAsia"/>
                <w:szCs w:val="21"/>
              </w:rPr>
              <w:t>试卷审批表和教学日志检查。</w:t>
            </w:r>
          </w:p>
          <w:p w:rsidR="007F7AC5" w:rsidRPr="005D02FD" w:rsidRDefault="007F7AC5" w:rsidP="000201FA">
            <w:pPr>
              <w:spacing w:line="440" w:lineRule="exact"/>
              <w:jc w:val="center"/>
              <w:rPr>
                <w:rFonts w:ascii="仿宋_GB2312" w:eastAsia="仿宋_GB2312" w:hint="eastAsia"/>
                <w:sz w:val="24"/>
                <w:szCs w:val="24"/>
              </w:rPr>
            </w:pPr>
            <w:r>
              <w:rPr>
                <w:rFonts w:ascii="仿宋_GB2312" w:eastAsia="仿宋_GB2312" w:hint="eastAsia"/>
                <w:szCs w:val="21"/>
              </w:rPr>
              <w:t>针对设计类课程、实践课程，提交课程成果并装订成册。</w:t>
            </w:r>
          </w:p>
        </w:tc>
        <w:tc>
          <w:tcPr>
            <w:tcW w:w="559" w:type="dxa"/>
            <w:tcBorders>
              <w:left w:val="single" w:sz="4" w:space="0" w:color="auto"/>
            </w:tcBorders>
            <w:vAlign w:val="center"/>
          </w:tcPr>
          <w:p w:rsidR="007F7AC5" w:rsidRPr="005D02FD" w:rsidRDefault="007F7AC5" w:rsidP="000201FA">
            <w:pPr>
              <w:spacing w:line="440" w:lineRule="exact"/>
              <w:jc w:val="center"/>
              <w:rPr>
                <w:rFonts w:ascii="仿宋_GB2312" w:eastAsia="仿宋_GB2312" w:hint="eastAsia"/>
                <w:sz w:val="24"/>
                <w:szCs w:val="24"/>
              </w:rPr>
            </w:pPr>
          </w:p>
        </w:tc>
      </w:tr>
      <w:tr w:rsidR="007F7AC5" w:rsidRPr="005D02FD" w:rsidTr="000201FA">
        <w:trPr>
          <w:trHeight w:val="653"/>
        </w:trPr>
        <w:tc>
          <w:tcPr>
            <w:tcW w:w="1101" w:type="dxa"/>
            <w:vAlign w:val="center"/>
          </w:tcPr>
          <w:p w:rsidR="007F7AC5" w:rsidRPr="0093476D" w:rsidRDefault="007F7AC5" w:rsidP="000201FA">
            <w:pPr>
              <w:spacing w:line="440" w:lineRule="exact"/>
              <w:jc w:val="center"/>
              <w:rPr>
                <w:rFonts w:ascii="仿宋_GB2312" w:eastAsia="仿宋_GB2312" w:hint="eastAsia"/>
                <w:sz w:val="24"/>
                <w:szCs w:val="24"/>
              </w:rPr>
            </w:pPr>
            <w:r w:rsidRPr="0093476D">
              <w:rPr>
                <w:rFonts w:ascii="仿宋_GB2312" w:eastAsia="仿宋_GB2312" w:hint="eastAsia"/>
                <w:sz w:val="24"/>
                <w:szCs w:val="24"/>
              </w:rPr>
              <w:t>4毕业设计</w:t>
            </w:r>
          </w:p>
        </w:tc>
        <w:tc>
          <w:tcPr>
            <w:tcW w:w="2268" w:type="dxa"/>
            <w:vAlign w:val="center"/>
          </w:tcPr>
          <w:p w:rsidR="007F7AC5" w:rsidRDefault="007F7AC5" w:rsidP="000201FA">
            <w:pPr>
              <w:spacing w:line="440" w:lineRule="exact"/>
              <w:jc w:val="left"/>
              <w:rPr>
                <w:rFonts w:ascii="仿宋_GB2312" w:eastAsia="仿宋_GB2312" w:hint="eastAsia"/>
                <w:color w:val="FF0000"/>
                <w:sz w:val="24"/>
                <w:szCs w:val="24"/>
              </w:rPr>
            </w:pPr>
            <w:r w:rsidRPr="00084902">
              <w:rPr>
                <w:rFonts w:ascii="仿宋_GB2312" w:eastAsia="仿宋_GB2312" w:hint="eastAsia"/>
                <w:szCs w:val="21"/>
              </w:rPr>
              <w:t>4.1加强毕业设计过程管控</w:t>
            </w:r>
          </w:p>
        </w:tc>
        <w:tc>
          <w:tcPr>
            <w:tcW w:w="1383" w:type="dxa"/>
            <w:vAlign w:val="center"/>
          </w:tcPr>
          <w:p w:rsidR="007F7AC5" w:rsidRPr="00084902" w:rsidRDefault="007F7AC5" w:rsidP="000201FA">
            <w:pPr>
              <w:spacing w:line="400" w:lineRule="exact"/>
              <w:rPr>
                <w:rFonts w:ascii="仿宋_GB2312" w:eastAsia="仿宋_GB2312" w:hint="eastAsia"/>
                <w:szCs w:val="21"/>
              </w:rPr>
            </w:pPr>
            <w:r w:rsidRPr="00084902">
              <w:rPr>
                <w:rFonts w:ascii="仿宋_GB2312" w:eastAsia="仿宋_GB2312" w:hint="eastAsia"/>
                <w:szCs w:val="21"/>
              </w:rPr>
              <w:t>针对毕业设计的每个时</w:t>
            </w:r>
            <w:r w:rsidRPr="00084902">
              <w:rPr>
                <w:rFonts w:ascii="仿宋_GB2312" w:eastAsia="仿宋_GB2312" w:hint="eastAsia"/>
                <w:szCs w:val="21"/>
              </w:rPr>
              <w:lastRenderedPageBreak/>
              <w:t>间节点进行监督管理</w:t>
            </w:r>
            <w:r>
              <w:rPr>
                <w:rFonts w:ascii="仿宋_GB2312" w:eastAsia="仿宋_GB2312" w:hint="eastAsia"/>
                <w:szCs w:val="21"/>
              </w:rPr>
              <w:t>；</w:t>
            </w:r>
          </w:p>
          <w:p w:rsidR="007F7AC5" w:rsidRPr="005D02FD" w:rsidRDefault="007F7AC5" w:rsidP="000201FA">
            <w:pPr>
              <w:spacing w:line="400" w:lineRule="exact"/>
              <w:jc w:val="center"/>
              <w:rPr>
                <w:rFonts w:ascii="仿宋_GB2312" w:eastAsia="仿宋_GB2312" w:hint="eastAsia"/>
                <w:sz w:val="24"/>
                <w:szCs w:val="24"/>
              </w:rPr>
            </w:pPr>
            <w:r w:rsidRPr="00084902">
              <w:rPr>
                <w:rFonts w:ascii="仿宋_GB2312" w:eastAsia="仿宋_GB2312" w:hint="eastAsia"/>
                <w:szCs w:val="21"/>
              </w:rPr>
              <w:t>对毕业设计最终成果进行总结评图及作品展示</w:t>
            </w:r>
            <w:r>
              <w:rPr>
                <w:rFonts w:ascii="仿宋_GB2312" w:eastAsia="仿宋_GB2312" w:hint="eastAsia"/>
                <w:szCs w:val="21"/>
              </w:rPr>
              <w:t>。</w:t>
            </w:r>
          </w:p>
        </w:tc>
        <w:tc>
          <w:tcPr>
            <w:tcW w:w="1006" w:type="dxa"/>
            <w:vAlign w:val="center"/>
          </w:tcPr>
          <w:p w:rsidR="007F7AC5" w:rsidRPr="00084902" w:rsidRDefault="007F7AC5" w:rsidP="000201FA">
            <w:pPr>
              <w:spacing w:line="400" w:lineRule="exact"/>
              <w:rPr>
                <w:rFonts w:ascii="仿宋_GB2312" w:eastAsia="仿宋_GB2312" w:hint="eastAsia"/>
                <w:szCs w:val="21"/>
              </w:rPr>
            </w:pPr>
            <w:r w:rsidRPr="00084902">
              <w:rPr>
                <w:rFonts w:ascii="仿宋_GB2312" w:eastAsia="仿宋_GB2312" w:hint="eastAsia"/>
                <w:szCs w:val="21"/>
              </w:rPr>
              <w:lastRenderedPageBreak/>
              <w:t>针对毕业设计</w:t>
            </w:r>
            <w:r w:rsidRPr="00084902">
              <w:rPr>
                <w:rFonts w:ascii="仿宋_GB2312" w:eastAsia="仿宋_GB2312" w:hint="eastAsia"/>
                <w:szCs w:val="21"/>
              </w:rPr>
              <w:lastRenderedPageBreak/>
              <w:t>的每个时间节点进行监督管理</w:t>
            </w:r>
            <w:r>
              <w:rPr>
                <w:rFonts w:ascii="仿宋_GB2312" w:eastAsia="仿宋_GB2312" w:hint="eastAsia"/>
                <w:szCs w:val="21"/>
              </w:rPr>
              <w:t>；</w:t>
            </w:r>
          </w:p>
          <w:p w:rsidR="007F7AC5" w:rsidRPr="005D02FD" w:rsidRDefault="007F7AC5" w:rsidP="000201FA">
            <w:pPr>
              <w:spacing w:line="400" w:lineRule="exact"/>
              <w:jc w:val="center"/>
              <w:rPr>
                <w:rFonts w:ascii="仿宋_GB2312" w:eastAsia="仿宋_GB2312" w:hint="eastAsia"/>
                <w:sz w:val="24"/>
                <w:szCs w:val="24"/>
              </w:rPr>
            </w:pPr>
            <w:r w:rsidRPr="00084902">
              <w:rPr>
                <w:rFonts w:ascii="仿宋_GB2312" w:eastAsia="仿宋_GB2312" w:hint="eastAsia"/>
                <w:szCs w:val="21"/>
              </w:rPr>
              <w:t>对毕业设计最终成果进行总结评图及作品展示；</w:t>
            </w:r>
          </w:p>
        </w:tc>
        <w:tc>
          <w:tcPr>
            <w:tcW w:w="1006" w:type="dxa"/>
            <w:vAlign w:val="center"/>
          </w:tcPr>
          <w:p w:rsidR="007F7AC5" w:rsidRPr="00084902" w:rsidRDefault="007F7AC5" w:rsidP="000201FA">
            <w:pPr>
              <w:spacing w:line="400" w:lineRule="exact"/>
              <w:rPr>
                <w:rFonts w:ascii="仿宋_GB2312" w:eastAsia="仿宋_GB2312" w:hint="eastAsia"/>
                <w:szCs w:val="21"/>
              </w:rPr>
            </w:pPr>
            <w:r w:rsidRPr="00084902">
              <w:rPr>
                <w:rFonts w:ascii="仿宋_GB2312" w:eastAsia="仿宋_GB2312" w:hint="eastAsia"/>
                <w:szCs w:val="21"/>
              </w:rPr>
              <w:lastRenderedPageBreak/>
              <w:t>针对毕业设计</w:t>
            </w:r>
            <w:r w:rsidRPr="00084902">
              <w:rPr>
                <w:rFonts w:ascii="仿宋_GB2312" w:eastAsia="仿宋_GB2312" w:hint="eastAsia"/>
                <w:szCs w:val="21"/>
              </w:rPr>
              <w:lastRenderedPageBreak/>
              <w:t>的每个时间节点进行监督管理</w:t>
            </w:r>
            <w:r>
              <w:rPr>
                <w:rFonts w:ascii="仿宋_GB2312" w:eastAsia="仿宋_GB2312" w:hint="eastAsia"/>
                <w:szCs w:val="21"/>
              </w:rPr>
              <w:t>；</w:t>
            </w:r>
          </w:p>
          <w:p w:rsidR="007F7AC5" w:rsidRPr="005D02FD" w:rsidRDefault="007F7AC5" w:rsidP="000201FA">
            <w:pPr>
              <w:spacing w:line="400" w:lineRule="exact"/>
              <w:jc w:val="center"/>
              <w:rPr>
                <w:rFonts w:ascii="仿宋_GB2312" w:eastAsia="仿宋_GB2312" w:hint="eastAsia"/>
                <w:sz w:val="24"/>
                <w:szCs w:val="24"/>
              </w:rPr>
            </w:pPr>
            <w:r w:rsidRPr="00084902">
              <w:rPr>
                <w:rFonts w:ascii="仿宋_GB2312" w:eastAsia="仿宋_GB2312" w:hint="eastAsia"/>
                <w:szCs w:val="21"/>
              </w:rPr>
              <w:t>对毕业设计最终成果进行总结评图及作品展示；</w:t>
            </w:r>
          </w:p>
        </w:tc>
        <w:tc>
          <w:tcPr>
            <w:tcW w:w="1006" w:type="dxa"/>
            <w:vAlign w:val="center"/>
          </w:tcPr>
          <w:p w:rsidR="007F7AC5" w:rsidRPr="00084902" w:rsidRDefault="007F7AC5" w:rsidP="000201FA">
            <w:pPr>
              <w:spacing w:line="400" w:lineRule="exact"/>
              <w:rPr>
                <w:rFonts w:ascii="仿宋_GB2312" w:eastAsia="仿宋_GB2312" w:hint="eastAsia"/>
                <w:szCs w:val="21"/>
              </w:rPr>
            </w:pPr>
            <w:r w:rsidRPr="00084902">
              <w:rPr>
                <w:rFonts w:ascii="仿宋_GB2312" w:eastAsia="仿宋_GB2312" w:hint="eastAsia"/>
                <w:szCs w:val="21"/>
              </w:rPr>
              <w:lastRenderedPageBreak/>
              <w:t>针对毕业设计</w:t>
            </w:r>
            <w:r w:rsidRPr="00084902">
              <w:rPr>
                <w:rFonts w:ascii="仿宋_GB2312" w:eastAsia="仿宋_GB2312" w:hint="eastAsia"/>
                <w:szCs w:val="21"/>
              </w:rPr>
              <w:lastRenderedPageBreak/>
              <w:t>的每个时间节点进行监督管理</w:t>
            </w:r>
            <w:r>
              <w:rPr>
                <w:rFonts w:ascii="仿宋_GB2312" w:eastAsia="仿宋_GB2312" w:hint="eastAsia"/>
                <w:szCs w:val="21"/>
              </w:rPr>
              <w:t>；</w:t>
            </w:r>
          </w:p>
          <w:p w:rsidR="007F7AC5" w:rsidRPr="005D02FD" w:rsidRDefault="007F7AC5" w:rsidP="000201FA">
            <w:pPr>
              <w:spacing w:line="400" w:lineRule="exact"/>
              <w:jc w:val="center"/>
              <w:rPr>
                <w:rFonts w:ascii="仿宋_GB2312" w:eastAsia="仿宋_GB2312" w:hint="eastAsia"/>
                <w:sz w:val="24"/>
                <w:szCs w:val="24"/>
              </w:rPr>
            </w:pPr>
            <w:r w:rsidRPr="00084902">
              <w:rPr>
                <w:rFonts w:ascii="仿宋_GB2312" w:eastAsia="仿宋_GB2312" w:hint="eastAsia"/>
                <w:szCs w:val="21"/>
              </w:rPr>
              <w:t>对毕业设计最终成果进行总结评图及作品展示；</w:t>
            </w:r>
          </w:p>
        </w:tc>
        <w:tc>
          <w:tcPr>
            <w:tcW w:w="1007" w:type="dxa"/>
          </w:tcPr>
          <w:p w:rsidR="007F7AC5" w:rsidRDefault="007F7AC5" w:rsidP="000201FA">
            <w:r w:rsidRPr="00CC4AFA">
              <w:rPr>
                <w:rFonts w:ascii="Times New Roman" w:eastAsia="仿宋_GB2312" w:hAnsi="Times New Roman" w:hint="eastAsia"/>
                <w:sz w:val="24"/>
                <w:szCs w:val="24"/>
              </w:rPr>
              <w:lastRenderedPageBreak/>
              <w:t>发现问</w:t>
            </w:r>
            <w:r w:rsidRPr="00CC4AFA">
              <w:rPr>
                <w:rFonts w:ascii="Times New Roman" w:eastAsia="仿宋_GB2312" w:hAnsi="Times New Roman" w:hint="eastAsia"/>
                <w:sz w:val="24"/>
                <w:szCs w:val="24"/>
              </w:rPr>
              <w:lastRenderedPageBreak/>
              <w:t>题及时改进持续提高</w:t>
            </w:r>
          </w:p>
        </w:tc>
        <w:tc>
          <w:tcPr>
            <w:tcW w:w="1006" w:type="dxa"/>
          </w:tcPr>
          <w:p w:rsidR="007F7AC5" w:rsidRDefault="007F7AC5" w:rsidP="000201FA">
            <w:r w:rsidRPr="00CC4AFA">
              <w:rPr>
                <w:rFonts w:ascii="Times New Roman" w:eastAsia="仿宋_GB2312" w:hAnsi="Times New Roman" w:hint="eastAsia"/>
                <w:sz w:val="24"/>
                <w:szCs w:val="24"/>
              </w:rPr>
              <w:lastRenderedPageBreak/>
              <w:t>发现问</w:t>
            </w:r>
            <w:r w:rsidRPr="00CC4AFA">
              <w:rPr>
                <w:rFonts w:ascii="Times New Roman" w:eastAsia="仿宋_GB2312" w:hAnsi="Times New Roman" w:hint="eastAsia"/>
                <w:sz w:val="24"/>
                <w:szCs w:val="24"/>
              </w:rPr>
              <w:lastRenderedPageBreak/>
              <w:t>题及时改进持续提高</w:t>
            </w:r>
          </w:p>
        </w:tc>
        <w:tc>
          <w:tcPr>
            <w:tcW w:w="1006" w:type="dxa"/>
          </w:tcPr>
          <w:p w:rsidR="007F7AC5" w:rsidRDefault="007F7AC5" w:rsidP="000201FA">
            <w:r w:rsidRPr="00CC4AFA">
              <w:rPr>
                <w:rFonts w:ascii="Times New Roman" w:eastAsia="仿宋_GB2312" w:hAnsi="Times New Roman" w:hint="eastAsia"/>
                <w:sz w:val="24"/>
                <w:szCs w:val="24"/>
              </w:rPr>
              <w:lastRenderedPageBreak/>
              <w:t>发现问</w:t>
            </w:r>
            <w:r w:rsidRPr="00CC4AFA">
              <w:rPr>
                <w:rFonts w:ascii="Times New Roman" w:eastAsia="仿宋_GB2312" w:hAnsi="Times New Roman" w:hint="eastAsia"/>
                <w:sz w:val="24"/>
                <w:szCs w:val="24"/>
              </w:rPr>
              <w:lastRenderedPageBreak/>
              <w:t>题及时改进持续提高</w:t>
            </w:r>
          </w:p>
        </w:tc>
        <w:tc>
          <w:tcPr>
            <w:tcW w:w="1006" w:type="dxa"/>
          </w:tcPr>
          <w:p w:rsidR="007F7AC5" w:rsidRDefault="007F7AC5" w:rsidP="000201FA">
            <w:r w:rsidRPr="00CC4AFA">
              <w:rPr>
                <w:rFonts w:ascii="Times New Roman" w:eastAsia="仿宋_GB2312" w:hAnsi="Times New Roman" w:hint="eastAsia"/>
                <w:sz w:val="24"/>
                <w:szCs w:val="24"/>
              </w:rPr>
              <w:lastRenderedPageBreak/>
              <w:t>发现问</w:t>
            </w:r>
            <w:r w:rsidRPr="00CC4AFA">
              <w:rPr>
                <w:rFonts w:ascii="Times New Roman" w:eastAsia="仿宋_GB2312" w:hAnsi="Times New Roman" w:hint="eastAsia"/>
                <w:sz w:val="24"/>
                <w:szCs w:val="24"/>
              </w:rPr>
              <w:lastRenderedPageBreak/>
              <w:t>题及时改进持续提高</w:t>
            </w:r>
          </w:p>
        </w:tc>
        <w:tc>
          <w:tcPr>
            <w:tcW w:w="1006" w:type="dxa"/>
          </w:tcPr>
          <w:p w:rsidR="007F7AC5" w:rsidRDefault="007F7AC5" w:rsidP="000201FA">
            <w:r w:rsidRPr="00CC4AFA">
              <w:rPr>
                <w:rFonts w:ascii="Times New Roman" w:eastAsia="仿宋_GB2312" w:hAnsi="Times New Roman" w:hint="eastAsia"/>
                <w:sz w:val="24"/>
                <w:szCs w:val="24"/>
              </w:rPr>
              <w:lastRenderedPageBreak/>
              <w:t>发现问</w:t>
            </w:r>
            <w:r w:rsidRPr="00CC4AFA">
              <w:rPr>
                <w:rFonts w:ascii="Times New Roman" w:eastAsia="仿宋_GB2312" w:hAnsi="Times New Roman" w:hint="eastAsia"/>
                <w:sz w:val="24"/>
                <w:szCs w:val="24"/>
              </w:rPr>
              <w:lastRenderedPageBreak/>
              <w:t>题及时改进持续提高</w:t>
            </w:r>
          </w:p>
        </w:tc>
        <w:tc>
          <w:tcPr>
            <w:tcW w:w="1007" w:type="dxa"/>
            <w:tcBorders>
              <w:right w:val="single" w:sz="4" w:space="0" w:color="auto"/>
            </w:tcBorders>
          </w:tcPr>
          <w:p w:rsidR="007F7AC5" w:rsidRDefault="007F7AC5" w:rsidP="000201FA">
            <w:r w:rsidRPr="00CC4AFA">
              <w:rPr>
                <w:rFonts w:ascii="Times New Roman" w:eastAsia="仿宋_GB2312" w:hAnsi="Times New Roman" w:hint="eastAsia"/>
                <w:sz w:val="24"/>
                <w:szCs w:val="24"/>
              </w:rPr>
              <w:lastRenderedPageBreak/>
              <w:t>发现问</w:t>
            </w:r>
            <w:r w:rsidRPr="00CC4AFA">
              <w:rPr>
                <w:rFonts w:ascii="Times New Roman" w:eastAsia="仿宋_GB2312" w:hAnsi="Times New Roman" w:hint="eastAsia"/>
                <w:sz w:val="24"/>
                <w:szCs w:val="24"/>
              </w:rPr>
              <w:lastRenderedPageBreak/>
              <w:t>题及时改进持续提高</w:t>
            </w:r>
          </w:p>
        </w:tc>
        <w:tc>
          <w:tcPr>
            <w:tcW w:w="559" w:type="dxa"/>
            <w:tcBorders>
              <w:left w:val="single" w:sz="4" w:space="0" w:color="auto"/>
            </w:tcBorders>
            <w:vAlign w:val="center"/>
          </w:tcPr>
          <w:p w:rsidR="007F7AC5" w:rsidRPr="005D02FD" w:rsidRDefault="007F7AC5" w:rsidP="000201FA">
            <w:pPr>
              <w:spacing w:line="400" w:lineRule="exact"/>
              <w:jc w:val="center"/>
              <w:rPr>
                <w:rFonts w:ascii="仿宋_GB2312" w:eastAsia="仿宋_GB2312" w:hint="eastAsia"/>
                <w:sz w:val="24"/>
                <w:szCs w:val="24"/>
              </w:rPr>
            </w:pPr>
          </w:p>
        </w:tc>
      </w:tr>
      <w:tr w:rsidR="007F7AC5" w:rsidRPr="005D02FD" w:rsidTr="000201FA">
        <w:trPr>
          <w:trHeight w:val="653"/>
        </w:trPr>
        <w:tc>
          <w:tcPr>
            <w:tcW w:w="1101" w:type="dxa"/>
            <w:vAlign w:val="center"/>
          </w:tcPr>
          <w:p w:rsidR="007F7AC5" w:rsidRPr="0093476D" w:rsidRDefault="007F7AC5" w:rsidP="000201FA">
            <w:pPr>
              <w:spacing w:line="440" w:lineRule="exact"/>
              <w:jc w:val="center"/>
              <w:rPr>
                <w:rFonts w:ascii="仿宋_GB2312" w:eastAsia="仿宋_GB2312" w:hint="eastAsia"/>
                <w:sz w:val="24"/>
                <w:szCs w:val="24"/>
              </w:rPr>
            </w:pPr>
            <w:r>
              <w:rPr>
                <w:rFonts w:ascii="仿宋_GB2312" w:eastAsia="仿宋_GB2312" w:hint="eastAsia"/>
                <w:sz w:val="24"/>
                <w:szCs w:val="24"/>
              </w:rPr>
              <w:lastRenderedPageBreak/>
              <w:t>5教研活动</w:t>
            </w:r>
          </w:p>
        </w:tc>
        <w:tc>
          <w:tcPr>
            <w:tcW w:w="2268" w:type="dxa"/>
            <w:vAlign w:val="center"/>
          </w:tcPr>
          <w:p w:rsidR="007F7AC5" w:rsidRPr="00084902" w:rsidRDefault="007F7AC5" w:rsidP="000201FA">
            <w:pPr>
              <w:spacing w:line="440" w:lineRule="exact"/>
              <w:jc w:val="left"/>
              <w:rPr>
                <w:rFonts w:ascii="仿宋_GB2312" w:eastAsia="仿宋_GB2312" w:hint="eastAsia"/>
                <w:szCs w:val="21"/>
              </w:rPr>
            </w:pPr>
            <w:r>
              <w:rPr>
                <w:rFonts w:ascii="仿宋_GB2312" w:eastAsia="仿宋_GB2312" w:hint="eastAsia"/>
                <w:szCs w:val="21"/>
              </w:rPr>
              <w:t>5.1</w:t>
            </w:r>
            <w:r w:rsidRPr="00084902">
              <w:rPr>
                <w:rFonts w:ascii="仿宋_GB2312" w:eastAsia="仿宋_GB2312" w:hint="eastAsia"/>
                <w:szCs w:val="21"/>
              </w:rPr>
              <w:t>教研室对于教案研讨不足。</w:t>
            </w:r>
          </w:p>
        </w:tc>
        <w:tc>
          <w:tcPr>
            <w:tcW w:w="1383" w:type="dxa"/>
            <w:vAlign w:val="center"/>
          </w:tcPr>
          <w:p w:rsidR="007F7AC5" w:rsidRPr="00084902" w:rsidRDefault="007F7AC5" w:rsidP="000201FA">
            <w:pPr>
              <w:spacing w:line="360" w:lineRule="exact"/>
              <w:rPr>
                <w:rFonts w:ascii="仿宋_GB2312" w:eastAsia="仿宋_GB2312" w:hint="eastAsia"/>
                <w:szCs w:val="21"/>
              </w:rPr>
            </w:pPr>
            <w:r>
              <w:rPr>
                <w:rFonts w:ascii="仿宋_GB2312" w:eastAsia="仿宋_GB2312" w:hint="eastAsia"/>
                <w:szCs w:val="21"/>
              </w:rPr>
              <w:t>落实教研室活动开展情况，</w:t>
            </w:r>
          </w:p>
          <w:p w:rsidR="007F7AC5" w:rsidRPr="00084902" w:rsidRDefault="007F7AC5" w:rsidP="000201FA">
            <w:pPr>
              <w:spacing w:line="360" w:lineRule="exact"/>
              <w:rPr>
                <w:rFonts w:ascii="仿宋_GB2312" w:eastAsia="仿宋_GB2312" w:hint="eastAsia"/>
                <w:szCs w:val="21"/>
              </w:rPr>
            </w:pPr>
            <w:r>
              <w:rPr>
                <w:rFonts w:ascii="仿宋_GB2312" w:eastAsia="仿宋_GB2312" w:hint="eastAsia"/>
                <w:szCs w:val="21"/>
              </w:rPr>
              <w:t>检查教</w:t>
            </w:r>
            <w:r w:rsidRPr="00084902">
              <w:rPr>
                <w:rFonts w:ascii="仿宋_GB2312" w:eastAsia="仿宋_GB2312" w:hint="eastAsia"/>
                <w:szCs w:val="21"/>
              </w:rPr>
              <w:t>研室活动会议记录。</w:t>
            </w:r>
          </w:p>
        </w:tc>
        <w:tc>
          <w:tcPr>
            <w:tcW w:w="1006" w:type="dxa"/>
            <w:vAlign w:val="center"/>
          </w:tcPr>
          <w:p w:rsidR="007F7AC5" w:rsidRPr="00084902" w:rsidRDefault="007F7AC5" w:rsidP="000201FA">
            <w:pPr>
              <w:spacing w:line="360" w:lineRule="exact"/>
              <w:rPr>
                <w:rFonts w:ascii="仿宋_GB2312" w:eastAsia="仿宋_GB2312" w:hint="eastAsia"/>
                <w:szCs w:val="21"/>
              </w:rPr>
            </w:pPr>
            <w:r>
              <w:rPr>
                <w:rFonts w:ascii="仿宋_GB2312" w:eastAsia="仿宋_GB2312" w:hint="eastAsia"/>
                <w:szCs w:val="21"/>
              </w:rPr>
              <w:t>落实教研室活动开展情况，</w:t>
            </w:r>
          </w:p>
          <w:p w:rsidR="007F7AC5" w:rsidRPr="00084902" w:rsidRDefault="007F7AC5" w:rsidP="000201FA">
            <w:pPr>
              <w:spacing w:line="360" w:lineRule="exact"/>
              <w:rPr>
                <w:rFonts w:ascii="仿宋_GB2312" w:eastAsia="仿宋_GB2312" w:hint="eastAsia"/>
                <w:szCs w:val="21"/>
              </w:rPr>
            </w:pPr>
            <w:r>
              <w:rPr>
                <w:rFonts w:ascii="仿宋_GB2312" w:eastAsia="仿宋_GB2312" w:hint="eastAsia"/>
                <w:szCs w:val="21"/>
              </w:rPr>
              <w:t>检查教</w:t>
            </w:r>
            <w:r w:rsidRPr="00084902">
              <w:rPr>
                <w:rFonts w:ascii="仿宋_GB2312" w:eastAsia="仿宋_GB2312" w:hint="eastAsia"/>
                <w:szCs w:val="21"/>
              </w:rPr>
              <w:t>研室活动会议记录。</w:t>
            </w:r>
          </w:p>
        </w:tc>
        <w:tc>
          <w:tcPr>
            <w:tcW w:w="1006" w:type="dxa"/>
            <w:vAlign w:val="center"/>
          </w:tcPr>
          <w:p w:rsidR="007F7AC5" w:rsidRPr="00084902" w:rsidRDefault="007F7AC5" w:rsidP="000201FA">
            <w:pPr>
              <w:spacing w:line="360" w:lineRule="exact"/>
              <w:rPr>
                <w:rFonts w:ascii="仿宋_GB2312" w:eastAsia="仿宋_GB2312" w:hint="eastAsia"/>
                <w:szCs w:val="21"/>
              </w:rPr>
            </w:pPr>
            <w:r>
              <w:rPr>
                <w:rFonts w:ascii="仿宋_GB2312" w:eastAsia="仿宋_GB2312" w:hint="eastAsia"/>
                <w:szCs w:val="21"/>
              </w:rPr>
              <w:t>落实教研室活动开展情况，</w:t>
            </w:r>
          </w:p>
          <w:p w:rsidR="007F7AC5" w:rsidRPr="00084902" w:rsidRDefault="007F7AC5" w:rsidP="000201FA">
            <w:pPr>
              <w:spacing w:line="360" w:lineRule="exact"/>
              <w:rPr>
                <w:rFonts w:ascii="仿宋_GB2312" w:eastAsia="仿宋_GB2312" w:hint="eastAsia"/>
                <w:szCs w:val="21"/>
              </w:rPr>
            </w:pPr>
            <w:r>
              <w:rPr>
                <w:rFonts w:ascii="仿宋_GB2312" w:eastAsia="仿宋_GB2312" w:hint="eastAsia"/>
                <w:szCs w:val="21"/>
              </w:rPr>
              <w:t>检查教</w:t>
            </w:r>
            <w:r w:rsidRPr="00084902">
              <w:rPr>
                <w:rFonts w:ascii="仿宋_GB2312" w:eastAsia="仿宋_GB2312" w:hint="eastAsia"/>
                <w:szCs w:val="21"/>
              </w:rPr>
              <w:t>研室活动会议记录。</w:t>
            </w:r>
          </w:p>
        </w:tc>
        <w:tc>
          <w:tcPr>
            <w:tcW w:w="1006" w:type="dxa"/>
            <w:vAlign w:val="center"/>
          </w:tcPr>
          <w:p w:rsidR="007F7AC5" w:rsidRPr="00084902" w:rsidRDefault="007F7AC5" w:rsidP="000201FA">
            <w:pPr>
              <w:spacing w:line="360" w:lineRule="exact"/>
              <w:rPr>
                <w:rFonts w:ascii="仿宋_GB2312" w:eastAsia="仿宋_GB2312" w:hint="eastAsia"/>
                <w:szCs w:val="21"/>
              </w:rPr>
            </w:pPr>
            <w:r>
              <w:rPr>
                <w:rFonts w:ascii="仿宋_GB2312" w:eastAsia="仿宋_GB2312" w:hint="eastAsia"/>
                <w:szCs w:val="21"/>
              </w:rPr>
              <w:t>落实教研室活动开展情况，</w:t>
            </w:r>
          </w:p>
          <w:p w:rsidR="007F7AC5" w:rsidRPr="00084902" w:rsidRDefault="007F7AC5" w:rsidP="000201FA">
            <w:pPr>
              <w:spacing w:line="360" w:lineRule="exact"/>
              <w:rPr>
                <w:rFonts w:ascii="仿宋_GB2312" w:eastAsia="仿宋_GB2312" w:hint="eastAsia"/>
                <w:szCs w:val="21"/>
              </w:rPr>
            </w:pPr>
            <w:r>
              <w:rPr>
                <w:rFonts w:ascii="仿宋_GB2312" w:eastAsia="仿宋_GB2312" w:hint="eastAsia"/>
                <w:szCs w:val="21"/>
              </w:rPr>
              <w:t>检查教</w:t>
            </w:r>
            <w:r w:rsidRPr="00084902">
              <w:rPr>
                <w:rFonts w:ascii="仿宋_GB2312" w:eastAsia="仿宋_GB2312" w:hint="eastAsia"/>
                <w:szCs w:val="21"/>
              </w:rPr>
              <w:t>研室活动会议记录。</w:t>
            </w:r>
          </w:p>
        </w:tc>
        <w:tc>
          <w:tcPr>
            <w:tcW w:w="1007" w:type="dxa"/>
          </w:tcPr>
          <w:p w:rsidR="007F7AC5" w:rsidRDefault="007F7AC5" w:rsidP="000201FA">
            <w:pPr>
              <w:spacing w:line="360" w:lineRule="exact"/>
            </w:pPr>
            <w:r w:rsidRPr="00AF2DF9">
              <w:rPr>
                <w:rFonts w:ascii="Times New Roman" w:eastAsia="仿宋_GB2312" w:hAnsi="Times New Roman" w:hint="eastAsia"/>
                <w:sz w:val="24"/>
                <w:szCs w:val="24"/>
              </w:rPr>
              <w:t>发现问题及时改进持续提高</w:t>
            </w:r>
          </w:p>
        </w:tc>
        <w:tc>
          <w:tcPr>
            <w:tcW w:w="1006" w:type="dxa"/>
          </w:tcPr>
          <w:p w:rsidR="007F7AC5" w:rsidRDefault="007F7AC5" w:rsidP="000201FA">
            <w:pPr>
              <w:spacing w:line="360" w:lineRule="exact"/>
            </w:pPr>
            <w:r w:rsidRPr="00AF2DF9">
              <w:rPr>
                <w:rFonts w:ascii="Times New Roman" w:eastAsia="仿宋_GB2312" w:hAnsi="Times New Roman" w:hint="eastAsia"/>
                <w:sz w:val="24"/>
                <w:szCs w:val="24"/>
              </w:rPr>
              <w:t>发现问题及时改进持续提高</w:t>
            </w:r>
          </w:p>
        </w:tc>
        <w:tc>
          <w:tcPr>
            <w:tcW w:w="1006" w:type="dxa"/>
          </w:tcPr>
          <w:p w:rsidR="007F7AC5" w:rsidRDefault="007F7AC5" w:rsidP="000201FA">
            <w:pPr>
              <w:spacing w:line="360" w:lineRule="exact"/>
            </w:pPr>
            <w:r w:rsidRPr="00AF2DF9">
              <w:rPr>
                <w:rFonts w:ascii="Times New Roman" w:eastAsia="仿宋_GB2312" w:hAnsi="Times New Roman" w:hint="eastAsia"/>
                <w:sz w:val="24"/>
                <w:szCs w:val="24"/>
              </w:rPr>
              <w:t>发现问题及时改进持续提高</w:t>
            </w:r>
          </w:p>
        </w:tc>
        <w:tc>
          <w:tcPr>
            <w:tcW w:w="1006" w:type="dxa"/>
          </w:tcPr>
          <w:p w:rsidR="007F7AC5" w:rsidRDefault="007F7AC5" w:rsidP="000201FA">
            <w:pPr>
              <w:spacing w:line="360" w:lineRule="exact"/>
            </w:pPr>
            <w:r w:rsidRPr="00AF2DF9">
              <w:rPr>
                <w:rFonts w:ascii="Times New Roman" w:eastAsia="仿宋_GB2312" w:hAnsi="Times New Roman" w:hint="eastAsia"/>
                <w:sz w:val="24"/>
                <w:szCs w:val="24"/>
              </w:rPr>
              <w:t>发现问题及时改进持续提高</w:t>
            </w:r>
          </w:p>
        </w:tc>
        <w:tc>
          <w:tcPr>
            <w:tcW w:w="1006" w:type="dxa"/>
          </w:tcPr>
          <w:p w:rsidR="007F7AC5" w:rsidRDefault="007F7AC5" w:rsidP="000201FA">
            <w:pPr>
              <w:spacing w:line="360" w:lineRule="exact"/>
            </w:pPr>
            <w:r w:rsidRPr="00AF2DF9">
              <w:rPr>
                <w:rFonts w:ascii="Times New Roman" w:eastAsia="仿宋_GB2312" w:hAnsi="Times New Roman" w:hint="eastAsia"/>
                <w:sz w:val="24"/>
                <w:szCs w:val="24"/>
              </w:rPr>
              <w:t>发现问题及时改进持续提高</w:t>
            </w:r>
          </w:p>
        </w:tc>
        <w:tc>
          <w:tcPr>
            <w:tcW w:w="1007" w:type="dxa"/>
            <w:tcBorders>
              <w:right w:val="single" w:sz="4" w:space="0" w:color="auto"/>
            </w:tcBorders>
          </w:tcPr>
          <w:p w:rsidR="007F7AC5" w:rsidRDefault="007F7AC5" w:rsidP="000201FA">
            <w:pPr>
              <w:spacing w:line="360" w:lineRule="exact"/>
            </w:pPr>
            <w:r w:rsidRPr="00AF2DF9">
              <w:rPr>
                <w:rFonts w:ascii="Times New Roman" w:eastAsia="仿宋_GB2312" w:hAnsi="Times New Roman" w:hint="eastAsia"/>
                <w:sz w:val="24"/>
                <w:szCs w:val="24"/>
              </w:rPr>
              <w:t>发现问题及时改进持续提高</w:t>
            </w:r>
          </w:p>
        </w:tc>
        <w:tc>
          <w:tcPr>
            <w:tcW w:w="559" w:type="dxa"/>
            <w:tcBorders>
              <w:left w:val="single" w:sz="4" w:space="0" w:color="auto"/>
            </w:tcBorders>
            <w:vAlign w:val="center"/>
          </w:tcPr>
          <w:p w:rsidR="007F7AC5" w:rsidRPr="005D02FD" w:rsidRDefault="007F7AC5" w:rsidP="000201FA">
            <w:pPr>
              <w:spacing w:line="360" w:lineRule="exact"/>
              <w:jc w:val="center"/>
              <w:rPr>
                <w:rFonts w:ascii="仿宋_GB2312" w:eastAsia="仿宋_GB2312" w:hint="eastAsia"/>
                <w:sz w:val="24"/>
                <w:szCs w:val="24"/>
              </w:rPr>
            </w:pPr>
          </w:p>
        </w:tc>
      </w:tr>
      <w:tr w:rsidR="007F7AC5" w:rsidRPr="005D02FD" w:rsidTr="000201FA">
        <w:trPr>
          <w:trHeight w:val="653"/>
        </w:trPr>
        <w:tc>
          <w:tcPr>
            <w:tcW w:w="1101" w:type="dxa"/>
            <w:vAlign w:val="center"/>
          </w:tcPr>
          <w:p w:rsidR="007F7AC5" w:rsidRPr="0093476D" w:rsidRDefault="007F7AC5" w:rsidP="000201FA">
            <w:pPr>
              <w:spacing w:line="440" w:lineRule="exact"/>
              <w:jc w:val="center"/>
              <w:rPr>
                <w:rFonts w:ascii="仿宋_GB2312" w:eastAsia="仿宋_GB2312" w:hint="eastAsia"/>
                <w:sz w:val="24"/>
                <w:szCs w:val="24"/>
              </w:rPr>
            </w:pPr>
            <w:r>
              <w:rPr>
                <w:rFonts w:ascii="仿宋_GB2312" w:eastAsia="仿宋_GB2312" w:hint="eastAsia"/>
                <w:sz w:val="24"/>
                <w:szCs w:val="24"/>
              </w:rPr>
              <w:lastRenderedPageBreak/>
              <w:t>6建章立制</w:t>
            </w:r>
          </w:p>
        </w:tc>
        <w:tc>
          <w:tcPr>
            <w:tcW w:w="2268" w:type="dxa"/>
            <w:vAlign w:val="center"/>
          </w:tcPr>
          <w:p w:rsidR="007F7AC5" w:rsidRPr="00084902" w:rsidRDefault="007F7AC5" w:rsidP="000201FA">
            <w:pPr>
              <w:rPr>
                <w:rFonts w:ascii="仿宋_GB2312" w:eastAsia="仿宋_GB2312" w:hint="eastAsia"/>
                <w:szCs w:val="21"/>
              </w:rPr>
            </w:pPr>
            <w:r w:rsidRPr="00084902">
              <w:rPr>
                <w:rFonts w:ascii="仿宋_GB2312" w:eastAsia="仿宋_GB2312" w:hint="eastAsia"/>
                <w:szCs w:val="21"/>
              </w:rPr>
              <w:t>6.1制度不全，整改缺乏相关规定作为执行依据。</w:t>
            </w:r>
          </w:p>
        </w:tc>
        <w:tc>
          <w:tcPr>
            <w:tcW w:w="1383" w:type="dxa"/>
            <w:vAlign w:val="center"/>
          </w:tcPr>
          <w:p w:rsidR="007F7AC5" w:rsidRPr="00084902" w:rsidRDefault="007F7AC5" w:rsidP="000201FA">
            <w:pPr>
              <w:spacing w:line="360" w:lineRule="exact"/>
              <w:rPr>
                <w:rFonts w:ascii="仿宋_GB2312" w:eastAsia="仿宋_GB2312" w:hint="eastAsia"/>
                <w:szCs w:val="21"/>
              </w:rPr>
            </w:pPr>
            <w:r>
              <w:rPr>
                <w:rFonts w:ascii="Times New Roman" w:eastAsia="仿宋_GB2312" w:hAnsi="Times New Roman" w:hint="eastAsia"/>
                <w:sz w:val="24"/>
                <w:szCs w:val="24"/>
              </w:rPr>
              <w:t>进一步完善管理学院教育教学管理制度，并严格实施</w:t>
            </w:r>
          </w:p>
        </w:tc>
        <w:tc>
          <w:tcPr>
            <w:tcW w:w="1006" w:type="dxa"/>
            <w:vAlign w:val="center"/>
          </w:tcPr>
          <w:p w:rsidR="007F7AC5" w:rsidRPr="00084902" w:rsidRDefault="007F7AC5" w:rsidP="000201FA">
            <w:pPr>
              <w:spacing w:line="360" w:lineRule="exact"/>
              <w:rPr>
                <w:rFonts w:ascii="仿宋_GB2312" w:eastAsia="仿宋_GB2312" w:hint="eastAsia"/>
                <w:szCs w:val="21"/>
              </w:rPr>
            </w:pPr>
            <w:r>
              <w:rPr>
                <w:rFonts w:ascii="Times New Roman" w:eastAsia="仿宋_GB2312" w:hAnsi="Times New Roman" w:hint="eastAsia"/>
                <w:sz w:val="24"/>
                <w:szCs w:val="24"/>
              </w:rPr>
              <w:t>进一步完善管理学院教育教学管理制度，并严格实施</w:t>
            </w:r>
          </w:p>
        </w:tc>
        <w:tc>
          <w:tcPr>
            <w:tcW w:w="1006" w:type="dxa"/>
            <w:vAlign w:val="center"/>
          </w:tcPr>
          <w:p w:rsidR="007F7AC5" w:rsidRPr="00084902" w:rsidRDefault="007F7AC5" w:rsidP="000201FA">
            <w:pPr>
              <w:spacing w:line="360" w:lineRule="exact"/>
              <w:rPr>
                <w:rFonts w:ascii="仿宋_GB2312" w:eastAsia="仿宋_GB2312" w:hint="eastAsia"/>
                <w:szCs w:val="21"/>
              </w:rPr>
            </w:pPr>
            <w:r>
              <w:rPr>
                <w:rFonts w:ascii="Times New Roman" w:eastAsia="仿宋_GB2312" w:hAnsi="Times New Roman" w:hint="eastAsia"/>
                <w:sz w:val="24"/>
                <w:szCs w:val="24"/>
              </w:rPr>
              <w:t>进一步完善管理学院教育教学管理制度，并严格实施</w:t>
            </w:r>
          </w:p>
        </w:tc>
        <w:tc>
          <w:tcPr>
            <w:tcW w:w="1006" w:type="dxa"/>
            <w:vAlign w:val="center"/>
          </w:tcPr>
          <w:p w:rsidR="007F7AC5" w:rsidRPr="00084902" w:rsidRDefault="007F7AC5" w:rsidP="000201FA">
            <w:pPr>
              <w:spacing w:line="360" w:lineRule="exact"/>
              <w:rPr>
                <w:rFonts w:ascii="仿宋_GB2312" w:eastAsia="仿宋_GB2312" w:hint="eastAsia"/>
                <w:szCs w:val="21"/>
              </w:rPr>
            </w:pPr>
            <w:r>
              <w:rPr>
                <w:rFonts w:ascii="Times New Roman" w:eastAsia="仿宋_GB2312" w:hAnsi="Times New Roman" w:hint="eastAsia"/>
                <w:sz w:val="24"/>
                <w:szCs w:val="24"/>
              </w:rPr>
              <w:t>进一步完善管理学院教育教学管理制度，并严格实施</w:t>
            </w:r>
          </w:p>
        </w:tc>
        <w:tc>
          <w:tcPr>
            <w:tcW w:w="1007" w:type="dxa"/>
            <w:vAlign w:val="center"/>
          </w:tcPr>
          <w:p w:rsidR="007F7AC5" w:rsidRPr="00084902" w:rsidRDefault="007F7AC5" w:rsidP="000201FA">
            <w:pPr>
              <w:spacing w:line="360" w:lineRule="exact"/>
              <w:rPr>
                <w:rFonts w:ascii="仿宋_GB2312" w:eastAsia="仿宋_GB2312" w:hint="eastAsia"/>
                <w:szCs w:val="21"/>
              </w:rPr>
            </w:pPr>
            <w:r>
              <w:rPr>
                <w:rFonts w:ascii="Times New Roman" w:eastAsia="仿宋_GB2312" w:hAnsi="Times New Roman" w:hint="eastAsia"/>
                <w:sz w:val="24"/>
                <w:szCs w:val="24"/>
              </w:rPr>
              <w:t>不断强化管理</w:t>
            </w:r>
          </w:p>
        </w:tc>
        <w:tc>
          <w:tcPr>
            <w:tcW w:w="1006" w:type="dxa"/>
            <w:vAlign w:val="center"/>
          </w:tcPr>
          <w:p w:rsidR="007F7AC5" w:rsidRPr="00084902" w:rsidRDefault="007F7AC5" w:rsidP="000201FA">
            <w:pPr>
              <w:spacing w:line="360" w:lineRule="exact"/>
              <w:rPr>
                <w:rFonts w:ascii="仿宋_GB2312" w:eastAsia="仿宋_GB2312" w:hint="eastAsia"/>
                <w:szCs w:val="21"/>
              </w:rPr>
            </w:pPr>
            <w:r>
              <w:rPr>
                <w:rFonts w:ascii="Times New Roman" w:eastAsia="仿宋_GB2312" w:hAnsi="Times New Roman" w:hint="eastAsia"/>
                <w:sz w:val="24"/>
                <w:szCs w:val="24"/>
              </w:rPr>
              <w:t>不断强化管理</w:t>
            </w:r>
          </w:p>
        </w:tc>
        <w:tc>
          <w:tcPr>
            <w:tcW w:w="1006" w:type="dxa"/>
            <w:vAlign w:val="center"/>
          </w:tcPr>
          <w:p w:rsidR="007F7AC5" w:rsidRDefault="007F7AC5" w:rsidP="000201FA">
            <w:pPr>
              <w:spacing w:line="360" w:lineRule="exact"/>
              <w:jc w:val="center"/>
            </w:pPr>
            <w:r w:rsidRPr="000B3670">
              <w:rPr>
                <w:rFonts w:ascii="Times New Roman" w:eastAsia="仿宋_GB2312" w:hAnsi="Times New Roman" w:hint="eastAsia"/>
                <w:sz w:val="24"/>
                <w:szCs w:val="24"/>
              </w:rPr>
              <w:t>不断强化管理</w:t>
            </w:r>
          </w:p>
        </w:tc>
        <w:tc>
          <w:tcPr>
            <w:tcW w:w="1006" w:type="dxa"/>
            <w:vAlign w:val="center"/>
          </w:tcPr>
          <w:p w:rsidR="007F7AC5" w:rsidRDefault="007F7AC5" w:rsidP="000201FA">
            <w:pPr>
              <w:spacing w:line="360" w:lineRule="exact"/>
              <w:jc w:val="center"/>
            </w:pPr>
            <w:r w:rsidRPr="000B3670">
              <w:rPr>
                <w:rFonts w:ascii="Times New Roman" w:eastAsia="仿宋_GB2312" w:hAnsi="Times New Roman" w:hint="eastAsia"/>
                <w:sz w:val="24"/>
                <w:szCs w:val="24"/>
              </w:rPr>
              <w:t>不断强化管理</w:t>
            </w:r>
          </w:p>
        </w:tc>
        <w:tc>
          <w:tcPr>
            <w:tcW w:w="1006" w:type="dxa"/>
            <w:vAlign w:val="center"/>
          </w:tcPr>
          <w:p w:rsidR="007F7AC5" w:rsidRDefault="007F7AC5" w:rsidP="000201FA">
            <w:pPr>
              <w:spacing w:line="360" w:lineRule="exact"/>
              <w:jc w:val="center"/>
            </w:pPr>
            <w:r w:rsidRPr="000B3670">
              <w:rPr>
                <w:rFonts w:ascii="Times New Roman" w:eastAsia="仿宋_GB2312" w:hAnsi="Times New Roman" w:hint="eastAsia"/>
                <w:sz w:val="24"/>
                <w:szCs w:val="24"/>
              </w:rPr>
              <w:t>不断强化管理</w:t>
            </w:r>
          </w:p>
        </w:tc>
        <w:tc>
          <w:tcPr>
            <w:tcW w:w="1007" w:type="dxa"/>
            <w:tcBorders>
              <w:right w:val="single" w:sz="4" w:space="0" w:color="auto"/>
            </w:tcBorders>
            <w:vAlign w:val="center"/>
          </w:tcPr>
          <w:p w:rsidR="007F7AC5" w:rsidRDefault="007F7AC5" w:rsidP="000201FA">
            <w:pPr>
              <w:spacing w:line="360" w:lineRule="exact"/>
              <w:jc w:val="center"/>
            </w:pPr>
            <w:r w:rsidRPr="000B3670">
              <w:rPr>
                <w:rFonts w:ascii="Times New Roman" w:eastAsia="仿宋_GB2312" w:hAnsi="Times New Roman" w:hint="eastAsia"/>
                <w:sz w:val="24"/>
                <w:szCs w:val="24"/>
              </w:rPr>
              <w:t>不断强化管理</w:t>
            </w:r>
          </w:p>
        </w:tc>
        <w:tc>
          <w:tcPr>
            <w:tcW w:w="559" w:type="dxa"/>
            <w:tcBorders>
              <w:left w:val="single" w:sz="4" w:space="0" w:color="auto"/>
            </w:tcBorders>
            <w:vAlign w:val="center"/>
          </w:tcPr>
          <w:p w:rsidR="007F7AC5" w:rsidRPr="005D02FD" w:rsidRDefault="007F7AC5" w:rsidP="000201FA">
            <w:pPr>
              <w:spacing w:line="360" w:lineRule="exact"/>
              <w:jc w:val="center"/>
              <w:rPr>
                <w:rFonts w:ascii="仿宋_GB2312" w:eastAsia="仿宋_GB2312" w:hint="eastAsia"/>
                <w:sz w:val="24"/>
                <w:szCs w:val="24"/>
              </w:rPr>
            </w:pPr>
          </w:p>
        </w:tc>
      </w:tr>
      <w:tr w:rsidR="007F7AC5" w:rsidRPr="005D02FD" w:rsidTr="000201FA">
        <w:trPr>
          <w:trHeight w:val="653"/>
        </w:trPr>
        <w:tc>
          <w:tcPr>
            <w:tcW w:w="1101" w:type="dxa"/>
            <w:vMerge w:val="restart"/>
            <w:vAlign w:val="center"/>
          </w:tcPr>
          <w:p w:rsidR="007F7AC5" w:rsidRPr="0093476D" w:rsidRDefault="007F7AC5" w:rsidP="000201FA">
            <w:pPr>
              <w:spacing w:line="440" w:lineRule="exact"/>
              <w:jc w:val="center"/>
              <w:rPr>
                <w:rFonts w:ascii="仿宋_GB2312" w:eastAsia="仿宋_GB2312" w:hint="eastAsia"/>
                <w:sz w:val="24"/>
                <w:szCs w:val="24"/>
              </w:rPr>
            </w:pPr>
            <w:r>
              <w:rPr>
                <w:rFonts w:ascii="仿宋_GB2312" w:eastAsia="仿宋_GB2312" w:hint="eastAsia"/>
                <w:sz w:val="24"/>
                <w:szCs w:val="24"/>
              </w:rPr>
              <w:t>7</w:t>
            </w:r>
            <w:proofErr w:type="gramStart"/>
            <w:r>
              <w:rPr>
                <w:rFonts w:ascii="仿宋_GB2312" w:eastAsia="仿宋_GB2312" w:hint="eastAsia"/>
                <w:sz w:val="24"/>
                <w:szCs w:val="24"/>
              </w:rPr>
              <w:t>二</w:t>
            </w:r>
            <w:proofErr w:type="gramEnd"/>
            <w:r>
              <w:rPr>
                <w:rFonts w:ascii="仿宋_GB2312" w:eastAsia="仿宋_GB2312" w:hint="eastAsia"/>
                <w:sz w:val="24"/>
                <w:szCs w:val="24"/>
              </w:rPr>
              <w:t>级督导</w:t>
            </w:r>
          </w:p>
        </w:tc>
        <w:tc>
          <w:tcPr>
            <w:tcW w:w="2268" w:type="dxa"/>
            <w:vAlign w:val="center"/>
          </w:tcPr>
          <w:p w:rsidR="007F7AC5" w:rsidRPr="00084902" w:rsidRDefault="007F7AC5" w:rsidP="000201FA">
            <w:pPr>
              <w:rPr>
                <w:rFonts w:ascii="仿宋_GB2312" w:eastAsia="仿宋_GB2312" w:hint="eastAsia"/>
                <w:szCs w:val="21"/>
              </w:rPr>
            </w:pPr>
            <w:r w:rsidRPr="00084902">
              <w:rPr>
                <w:rFonts w:ascii="仿宋_GB2312" w:eastAsia="仿宋_GB2312" w:hint="eastAsia"/>
                <w:szCs w:val="21"/>
              </w:rPr>
              <w:t>7.1强化学院督导组课堂听课</w:t>
            </w:r>
          </w:p>
        </w:tc>
        <w:tc>
          <w:tcPr>
            <w:tcW w:w="1383" w:type="dxa"/>
            <w:vAlign w:val="center"/>
          </w:tcPr>
          <w:p w:rsidR="007F7AC5" w:rsidRPr="00084902" w:rsidRDefault="007F7AC5" w:rsidP="000201FA">
            <w:pPr>
              <w:spacing w:line="360" w:lineRule="exact"/>
              <w:rPr>
                <w:rFonts w:ascii="仿宋_GB2312" w:eastAsia="仿宋_GB2312" w:hint="eastAsia"/>
                <w:szCs w:val="21"/>
              </w:rPr>
            </w:pPr>
            <w:r w:rsidRPr="00084902">
              <w:rPr>
                <w:rFonts w:ascii="仿宋_GB2312" w:eastAsia="仿宋_GB2312" w:hint="eastAsia"/>
                <w:szCs w:val="21"/>
              </w:rPr>
              <w:t>进行督导组成员督课、汇报及讨论</w:t>
            </w:r>
          </w:p>
        </w:tc>
        <w:tc>
          <w:tcPr>
            <w:tcW w:w="1006" w:type="dxa"/>
          </w:tcPr>
          <w:p w:rsidR="007F7AC5" w:rsidRDefault="007F7AC5" w:rsidP="000201FA">
            <w:pPr>
              <w:spacing w:line="360" w:lineRule="exact"/>
            </w:pPr>
            <w:r w:rsidRPr="00680A2A">
              <w:rPr>
                <w:rFonts w:ascii="仿宋_GB2312" w:eastAsia="仿宋_GB2312" w:hint="eastAsia"/>
                <w:szCs w:val="21"/>
              </w:rPr>
              <w:t>进行督导组成员督课、汇报及讨论</w:t>
            </w:r>
          </w:p>
        </w:tc>
        <w:tc>
          <w:tcPr>
            <w:tcW w:w="1006" w:type="dxa"/>
          </w:tcPr>
          <w:p w:rsidR="007F7AC5" w:rsidRDefault="007F7AC5" w:rsidP="000201FA">
            <w:pPr>
              <w:spacing w:line="360" w:lineRule="exact"/>
            </w:pPr>
            <w:r w:rsidRPr="00680A2A">
              <w:rPr>
                <w:rFonts w:ascii="仿宋_GB2312" w:eastAsia="仿宋_GB2312" w:hint="eastAsia"/>
                <w:szCs w:val="21"/>
              </w:rPr>
              <w:t>进行督导组成员督课、汇报及讨论并</w:t>
            </w:r>
            <w:r>
              <w:rPr>
                <w:rFonts w:ascii="仿宋_GB2312" w:eastAsia="仿宋_GB2312" w:hint="eastAsia"/>
                <w:szCs w:val="21"/>
              </w:rPr>
              <w:t>提出</w:t>
            </w:r>
            <w:r w:rsidRPr="00680A2A">
              <w:rPr>
                <w:rFonts w:ascii="仿宋_GB2312" w:eastAsia="仿宋_GB2312" w:hint="eastAsia"/>
                <w:szCs w:val="21"/>
              </w:rPr>
              <w:t>精进课堂效果建议方案。</w:t>
            </w:r>
          </w:p>
        </w:tc>
        <w:tc>
          <w:tcPr>
            <w:tcW w:w="1006" w:type="dxa"/>
          </w:tcPr>
          <w:p w:rsidR="007F7AC5" w:rsidRDefault="007F7AC5" w:rsidP="000201FA">
            <w:pPr>
              <w:spacing w:line="360" w:lineRule="exact"/>
            </w:pPr>
            <w:r w:rsidRPr="00680A2A">
              <w:rPr>
                <w:rFonts w:ascii="仿宋_GB2312" w:eastAsia="仿宋_GB2312" w:hint="eastAsia"/>
                <w:szCs w:val="21"/>
              </w:rPr>
              <w:t>进行督导组成员督课、汇报及讨论并完成精进课堂效果建议方案。</w:t>
            </w:r>
          </w:p>
        </w:tc>
        <w:tc>
          <w:tcPr>
            <w:tcW w:w="1007" w:type="dxa"/>
          </w:tcPr>
          <w:p w:rsidR="007F7AC5" w:rsidRDefault="007F7AC5" w:rsidP="000201FA">
            <w:pPr>
              <w:spacing w:line="360" w:lineRule="exact"/>
            </w:pPr>
            <w:r>
              <w:rPr>
                <w:rFonts w:ascii="仿宋_GB2312" w:eastAsia="仿宋_GB2312" w:hint="eastAsia"/>
                <w:szCs w:val="21"/>
              </w:rPr>
              <w:t>持续强化督导听课制度</w:t>
            </w:r>
          </w:p>
        </w:tc>
        <w:tc>
          <w:tcPr>
            <w:tcW w:w="1006" w:type="dxa"/>
          </w:tcPr>
          <w:p w:rsidR="007F7AC5" w:rsidRDefault="007F7AC5" w:rsidP="000201FA">
            <w:pPr>
              <w:spacing w:line="360" w:lineRule="exact"/>
            </w:pPr>
            <w:r w:rsidRPr="003B444C">
              <w:rPr>
                <w:rFonts w:ascii="仿宋_GB2312" w:eastAsia="仿宋_GB2312" w:hint="eastAsia"/>
                <w:szCs w:val="21"/>
              </w:rPr>
              <w:t>持续强化督导听课制度</w:t>
            </w:r>
          </w:p>
        </w:tc>
        <w:tc>
          <w:tcPr>
            <w:tcW w:w="1006" w:type="dxa"/>
          </w:tcPr>
          <w:p w:rsidR="007F7AC5" w:rsidRDefault="007F7AC5" w:rsidP="000201FA">
            <w:pPr>
              <w:spacing w:line="360" w:lineRule="exact"/>
            </w:pPr>
            <w:r w:rsidRPr="003B444C">
              <w:rPr>
                <w:rFonts w:ascii="仿宋_GB2312" w:eastAsia="仿宋_GB2312" w:hint="eastAsia"/>
                <w:szCs w:val="21"/>
              </w:rPr>
              <w:t>持续强化督导听课制度</w:t>
            </w:r>
          </w:p>
        </w:tc>
        <w:tc>
          <w:tcPr>
            <w:tcW w:w="1006" w:type="dxa"/>
          </w:tcPr>
          <w:p w:rsidR="007F7AC5" w:rsidRDefault="007F7AC5" w:rsidP="000201FA">
            <w:pPr>
              <w:spacing w:line="360" w:lineRule="exact"/>
            </w:pPr>
            <w:r w:rsidRPr="003B444C">
              <w:rPr>
                <w:rFonts w:ascii="仿宋_GB2312" w:eastAsia="仿宋_GB2312" w:hint="eastAsia"/>
                <w:szCs w:val="21"/>
              </w:rPr>
              <w:t>持续强化督导听课制度</w:t>
            </w:r>
          </w:p>
        </w:tc>
        <w:tc>
          <w:tcPr>
            <w:tcW w:w="1006" w:type="dxa"/>
          </w:tcPr>
          <w:p w:rsidR="007F7AC5" w:rsidRDefault="007F7AC5" w:rsidP="000201FA">
            <w:pPr>
              <w:spacing w:line="360" w:lineRule="exact"/>
            </w:pPr>
            <w:r w:rsidRPr="003B444C">
              <w:rPr>
                <w:rFonts w:ascii="仿宋_GB2312" w:eastAsia="仿宋_GB2312" w:hint="eastAsia"/>
                <w:szCs w:val="21"/>
              </w:rPr>
              <w:t>持续强化督导听课制度</w:t>
            </w:r>
          </w:p>
        </w:tc>
        <w:tc>
          <w:tcPr>
            <w:tcW w:w="1007" w:type="dxa"/>
            <w:tcBorders>
              <w:right w:val="single" w:sz="4" w:space="0" w:color="auto"/>
            </w:tcBorders>
          </w:tcPr>
          <w:p w:rsidR="007F7AC5" w:rsidRDefault="007F7AC5" w:rsidP="000201FA">
            <w:pPr>
              <w:spacing w:line="360" w:lineRule="exact"/>
            </w:pPr>
            <w:r w:rsidRPr="003B444C">
              <w:rPr>
                <w:rFonts w:ascii="仿宋_GB2312" w:eastAsia="仿宋_GB2312" w:hint="eastAsia"/>
                <w:szCs w:val="21"/>
              </w:rPr>
              <w:t>持续强化督导听课制度</w:t>
            </w:r>
          </w:p>
        </w:tc>
        <w:tc>
          <w:tcPr>
            <w:tcW w:w="559" w:type="dxa"/>
            <w:tcBorders>
              <w:left w:val="single" w:sz="4" w:space="0" w:color="auto"/>
            </w:tcBorders>
            <w:vAlign w:val="center"/>
          </w:tcPr>
          <w:p w:rsidR="007F7AC5" w:rsidRPr="005D02FD" w:rsidRDefault="007F7AC5" w:rsidP="000201FA">
            <w:pPr>
              <w:spacing w:line="360" w:lineRule="exact"/>
              <w:jc w:val="center"/>
              <w:rPr>
                <w:rFonts w:ascii="仿宋_GB2312" w:eastAsia="仿宋_GB2312" w:hint="eastAsia"/>
                <w:sz w:val="24"/>
                <w:szCs w:val="24"/>
              </w:rPr>
            </w:pPr>
          </w:p>
        </w:tc>
      </w:tr>
      <w:tr w:rsidR="007F7AC5" w:rsidRPr="005D02FD" w:rsidTr="000201FA">
        <w:trPr>
          <w:trHeight w:val="653"/>
        </w:trPr>
        <w:tc>
          <w:tcPr>
            <w:tcW w:w="1101" w:type="dxa"/>
            <w:vMerge/>
            <w:vAlign w:val="center"/>
          </w:tcPr>
          <w:p w:rsidR="007F7AC5" w:rsidRPr="0093476D" w:rsidRDefault="007F7AC5" w:rsidP="000201FA">
            <w:pPr>
              <w:spacing w:line="440" w:lineRule="exact"/>
              <w:jc w:val="center"/>
              <w:rPr>
                <w:rFonts w:ascii="仿宋_GB2312" w:eastAsia="仿宋_GB2312" w:hint="eastAsia"/>
                <w:sz w:val="24"/>
                <w:szCs w:val="24"/>
              </w:rPr>
            </w:pPr>
          </w:p>
        </w:tc>
        <w:tc>
          <w:tcPr>
            <w:tcW w:w="2268" w:type="dxa"/>
            <w:vAlign w:val="center"/>
          </w:tcPr>
          <w:p w:rsidR="007F7AC5" w:rsidRPr="00084902" w:rsidRDefault="007F7AC5" w:rsidP="000201FA">
            <w:pPr>
              <w:rPr>
                <w:rFonts w:ascii="仿宋_GB2312" w:eastAsia="仿宋_GB2312" w:hint="eastAsia"/>
                <w:szCs w:val="21"/>
              </w:rPr>
            </w:pPr>
            <w:r w:rsidRPr="00084902">
              <w:rPr>
                <w:rFonts w:ascii="仿宋_GB2312" w:eastAsia="仿宋_GB2312" w:hint="eastAsia"/>
                <w:szCs w:val="21"/>
              </w:rPr>
              <w:t>7.2加强并完善学院督导组的建设</w:t>
            </w:r>
          </w:p>
        </w:tc>
        <w:tc>
          <w:tcPr>
            <w:tcW w:w="1383" w:type="dxa"/>
            <w:vAlign w:val="center"/>
          </w:tcPr>
          <w:p w:rsidR="007F7AC5" w:rsidRPr="00084902" w:rsidRDefault="007F7AC5" w:rsidP="000201FA">
            <w:pPr>
              <w:spacing w:line="360" w:lineRule="exact"/>
              <w:rPr>
                <w:rFonts w:ascii="仿宋_GB2312" w:eastAsia="仿宋_GB2312" w:hint="eastAsia"/>
                <w:szCs w:val="21"/>
              </w:rPr>
            </w:pPr>
            <w:r w:rsidRPr="00084902">
              <w:rPr>
                <w:rFonts w:ascii="仿宋_GB2312" w:eastAsia="仿宋_GB2312" w:hint="eastAsia"/>
                <w:szCs w:val="21"/>
              </w:rPr>
              <w:t>落实教师的重点帮扶、对课堂教学、试卷、毕业设计</w:t>
            </w:r>
            <w:r w:rsidRPr="00084902">
              <w:rPr>
                <w:rFonts w:ascii="仿宋_GB2312" w:eastAsia="仿宋_GB2312" w:hint="eastAsia"/>
                <w:szCs w:val="21"/>
              </w:rPr>
              <w:lastRenderedPageBreak/>
              <w:t>（论文）及教研室活动等的检查与改进的督促工作。</w:t>
            </w:r>
          </w:p>
        </w:tc>
        <w:tc>
          <w:tcPr>
            <w:tcW w:w="1006" w:type="dxa"/>
            <w:vAlign w:val="center"/>
          </w:tcPr>
          <w:p w:rsidR="007F7AC5" w:rsidRPr="00084902" w:rsidRDefault="007F7AC5" w:rsidP="000201FA">
            <w:pPr>
              <w:spacing w:line="360" w:lineRule="exact"/>
              <w:rPr>
                <w:rFonts w:ascii="仿宋_GB2312" w:eastAsia="仿宋_GB2312" w:hint="eastAsia"/>
                <w:szCs w:val="21"/>
              </w:rPr>
            </w:pPr>
            <w:r w:rsidRPr="00084902">
              <w:rPr>
                <w:rFonts w:ascii="仿宋_GB2312" w:eastAsia="仿宋_GB2312" w:hint="eastAsia"/>
                <w:szCs w:val="21"/>
              </w:rPr>
              <w:lastRenderedPageBreak/>
              <w:t>落实教师的重点帮扶、对课堂</w:t>
            </w:r>
            <w:r w:rsidRPr="00084902">
              <w:rPr>
                <w:rFonts w:ascii="仿宋_GB2312" w:eastAsia="仿宋_GB2312" w:hint="eastAsia"/>
                <w:szCs w:val="21"/>
              </w:rPr>
              <w:lastRenderedPageBreak/>
              <w:t>教学、试卷、毕业设计（论文）及教研室活动等的检查与改进的督促工作。</w:t>
            </w:r>
          </w:p>
        </w:tc>
        <w:tc>
          <w:tcPr>
            <w:tcW w:w="1006" w:type="dxa"/>
            <w:vAlign w:val="center"/>
          </w:tcPr>
          <w:p w:rsidR="007F7AC5" w:rsidRPr="00084902" w:rsidRDefault="007F7AC5" w:rsidP="000201FA">
            <w:pPr>
              <w:spacing w:line="360" w:lineRule="exact"/>
              <w:rPr>
                <w:rFonts w:ascii="仿宋_GB2312" w:eastAsia="仿宋_GB2312" w:hint="eastAsia"/>
                <w:szCs w:val="21"/>
              </w:rPr>
            </w:pPr>
            <w:r w:rsidRPr="00084902">
              <w:rPr>
                <w:rFonts w:ascii="仿宋_GB2312" w:eastAsia="仿宋_GB2312" w:hint="eastAsia"/>
                <w:szCs w:val="21"/>
              </w:rPr>
              <w:lastRenderedPageBreak/>
              <w:t>落实教师的重点帮扶、对课堂</w:t>
            </w:r>
            <w:r w:rsidRPr="00084902">
              <w:rPr>
                <w:rFonts w:ascii="仿宋_GB2312" w:eastAsia="仿宋_GB2312" w:hint="eastAsia"/>
                <w:szCs w:val="21"/>
              </w:rPr>
              <w:lastRenderedPageBreak/>
              <w:t>教学、试卷、毕业设计（论文）及教研室活动等的检查与改进的督促工作。</w:t>
            </w:r>
          </w:p>
        </w:tc>
        <w:tc>
          <w:tcPr>
            <w:tcW w:w="1006" w:type="dxa"/>
            <w:vAlign w:val="center"/>
          </w:tcPr>
          <w:p w:rsidR="007F7AC5" w:rsidRPr="00084902" w:rsidRDefault="007F7AC5" w:rsidP="000201FA">
            <w:pPr>
              <w:spacing w:line="360" w:lineRule="exact"/>
              <w:rPr>
                <w:rFonts w:ascii="仿宋_GB2312" w:eastAsia="仿宋_GB2312" w:hint="eastAsia"/>
                <w:szCs w:val="21"/>
              </w:rPr>
            </w:pPr>
            <w:r w:rsidRPr="00084902">
              <w:rPr>
                <w:rFonts w:ascii="仿宋_GB2312" w:eastAsia="仿宋_GB2312" w:hint="eastAsia"/>
                <w:szCs w:val="21"/>
              </w:rPr>
              <w:lastRenderedPageBreak/>
              <w:t>落实教师的重点帮扶、对课堂</w:t>
            </w:r>
            <w:r w:rsidRPr="00084902">
              <w:rPr>
                <w:rFonts w:ascii="仿宋_GB2312" w:eastAsia="仿宋_GB2312" w:hint="eastAsia"/>
                <w:szCs w:val="21"/>
              </w:rPr>
              <w:lastRenderedPageBreak/>
              <w:t>教学、试卷、毕业设计（论文）及教研室活动等的检查与改进的督促工作。</w:t>
            </w:r>
          </w:p>
        </w:tc>
        <w:tc>
          <w:tcPr>
            <w:tcW w:w="1007" w:type="dxa"/>
            <w:vAlign w:val="center"/>
          </w:tcPr>
          <w:p w:rsidR="007F7AC5" w:rsidRPr="00084902" w:rsidRDefault="007F7AC5" w:rsidP="000201FA">
            <w:pPr>
              <w:spacing w:line="360" w:lineRule="exact"/>
              <w:rPr>
                <w:rFonts w:ascii="仿宋_GB2312" w:eastAsia="仿宋_GB2312" w:hint="eastAsia"/>
                <w:szCs w:val="21"/>
              </w:rPr>
            </w:pPr>
            <w:r>
              <w:rPr>
                <w:rFonts w:ascii="仿宋_GB2312" w:eastAsia="仿宋_GB2312" w:hint="eastAsia"/>
                <w:szCs w:val="21"/>
              </w:rPr>
              <w:lastRenderedPageBreak/>
              <w:t>进一步强化督导组的各项工</w:t>
            </w:r>
            <w:r>
              <w:rPr>
                <w:rFonts w:ascii="仿宋_GB2312" w:eastAsia="仿宋_GB2312" w:hint="eastAsia"/>
                <w:szCs w:val="21"/>
              </w:rPr>
              <w:lastRenderedPageBreak/>
              <w:t>作</w:t>
            </w:r>
          </w:p>
        </w:tc>
        <w:tc>
          <w:tcPr>
            <w:tcW w:w="1006" w:type="dxa"/>
            <w:vAlign w:val="center"/>
          </w:tcPr>
          <w:p w:rsidR="007F7AC5" w:rsidRPr="00084902" w:rsidRDefault="007F7AC5" w:rsidP="000201FA">
            <w:pPr>
              <w:spacing w:line="360" w:lineRule="exact"/>
              <w:rPr>
                <w:rFonts w:ascii="仿宋_GB2312" w:eastAsia="仿宋_GB2312" w:hint="eastAsia"/>
                <w:szCs w:val="21"/>
              </w:rPr>
            </w:pPr>
            <w:r>
              <w:rPr>
                <w:rFonts w:ascii="仿宋_GB2312" w:eastAsia="仿宋_GB2312" w:hint="eastAsia"/>
                <w:szCs w:val="21"/>
              </w:rPr>
              <w:lastRenderedPageBreak/>
              <w:t>进一步强化督导组的各项工</w:t>
            </w:r>
            <w:r>
              <w:rPr>
                <w:rFonts w:ascii="仿宋_GB2312" w:eastAsia="仿宋_GB2312" w:hint="eastAsia"/>
                <w:szCs w:val="21"/>
              </w:rPr>
              <w:lastRenderedPageBreak/>
              <w:t>作</w:t>
            </w:r>
          </w:p>
        </w:tc>
        <w:tc>
          <w:tcPr>
            <w:tcW w:w="1006" w:type="dxa"/>
            <w:vAlign w:val="center"/>
          </w:tcPr>
          <w:p w:rsidR="007F7AC5" w:rsidRPr="00084902" w:rsidRDefault="007F7AC5" w:rsidP="000201FA">
            <w:pPr>
              <w:spacing w:line="360" w:lineRule="exact"/>
              <w:rPr>
                <w:rFonts w:ascii="仿宋_GB2312" w:eastAsia="仿宋_GB2312" w:hint="eastAsia"/>
                <w:szCs w:val="21"/>
              </w:rPr>
            </w:pPr>
            <w:r>
              <w:rPr>
                <w:rFonts w:ascii="仿宋_GB2312" w:eastAsia="仿宋_GB2312" w:hint="eastAsia"/>
                <w:szCs w:val="21"/>
              </w:rPr>
              <w:lastRenderedPageBreak/>
              <w:t>进一步强化督导组的各项工</w:t>
            </w:r>
            <w:r>
              <w:rPr>
                <w:rFonts w:ascii="仿宋_GB2312" w:eastAsia="仿宋_GB2312" w:hint="eastAsia"/>
                <w:szCs w:val="21"/>
              </w:rPr>
              <w:lastRenderedPageBreak/>
              <w:t>作</w:t>
            </w:r>
          </w:p>
        </w:tc>
        <w:tc>
          <w:tcPr>
            <w:tcW w:w="1006" w:type="dxa"/>
            <w:vAlign w:val="center"/>
          </w:tcPr>
          <w:p w:rsidR="007F7AC5" w:rsidRPr="00084902" w:rsidRDefault="007F7AC5" w:rsidP="000201FA">
            <w:pPr>
              <w:spacing w:line="360" w:lineRule="exact"/>
              <w:rPr>
                <w:rFonts w:ascii="仿宋_GB2312" w:eastAsia="仿宋_GB2312" w:hint="eastAsia"/>
                <w:szCs w:val="21"/>
              </w:rPr>
            </w:pPr>
            <w:r>
              <w:rPr>
                <w:rFonts w:ascii="仿宋_GB2312" w:eastAsia="仿宋_GB2312" w:hint="eastAsia"/>
                <w:szCs w:val="21"/>
              </w:rPr>
              <w:lastRenderedPageBreak/>
              <w:t>进一步强化督导组的各项工</w:t>
            </w:r>
            <w:r>
              <w:rPr>
                <w:rFonts w:ascii="仿宋_GB2312" w:eastAsia="仿宋_GB2312" w:hint="eastAsia"/>
                <w:szCs w:val="21"/>
              </w:rPr>
              <w:lastRenderedPageBreak/>
              <w:t>作</w:t>
            </w:r>
          </w:p>
        </w:tc>
        <w:tc>
          <w:tcPr>
            <w:tcW w:w="1006" w:type="dxa"/>
            <w:vAlign w:val="center"/>
          </w:tcPr>
          <w:p w:rsidR="007F7AC5" w:rsidRPr="00084902" w:rsidRDefault="007F7AC5" w:rsidP="000201FA">
            <w:pPr>
              <w:spacing w:line="360" w:lineRule="exact"/>
              <w:rPr>
                <w:rFonts w:ascii="仿宋_GB2312" w:eastAsia="仿宋_GB2312" w:hint="eastAsia"/>
                <w:szCs w:val="21"/>
              </w:rPr>
            </w:pPr>
            <w:r>
              <w:rPr>
                <w:rFonts w:ascii="仿宋_GB2312" w:eastAsia="仿宋_GB2312" w:hint="eastAsia"/>
                <w:szCs w:val="21"/>
              </w:rPr>
              <w:lastRenderedPageBreak/>
              <w:t>进一步强化督导组的各项工</w:t>
            </w:r>
            <w:r>
              <w:rPr>
                <w:rFonts w:ascii="仿宋_GB2312" w:eastAsia="仿宋_GB2312" w:hint="eastAsia"/>
                <w:szCs w:val="21"/>
              </w:rPr>
              <w:lastRenderedPageBreak/>
              <w:t>作</w:t>
            </w:r>
          </w:p>
        </w:tc>
        <w:tc>
          <w:tcPr>
            <w:tcW w:w="1007" w:type="dxa"/>
            <w:tcBorders>
              <w:right w:val="single" w:sz="4" w:space="0" w:color="auto"/>
            </w:tcBorders>
            <w:vAlign w:val="center"/>
          </w:tcPr>
          <w:p w:rsidR="007F7AC5" w:rsidRPr="00084902" w:rsidRDefault="007F7AC5" w:rsidP="000201FA">
            <w:pPr>
              <w:spacing w:line="360" w:lineRule="exact"/>
              <w:rPr>
                <w:rFonts w:ascii="仿宋_GB2312" w:eastAsia="仿宋_GB2312" w:hint="eastAsia"/>
                <w:szCs w:val="21"/>
              </w:rPr>
            </w:pPr>
            <w:r>
              <w:rPr>
                <w:rFonts w:ascii="仿宋_GB2312" w:eastAsia="仿宋_GB2312" w:hint="eastAsia"/>
                <w:szCs w:val="21"/>
              </w:rPr>
              <w:lastRenderedPageBreak/>
              <w:t>进一步强化督导组的各项工</w:t>
            </w:r>
            <w:r>
              <w:rPr>
                <w:rFonts w:ascii="仿宋_GB2312" w:eastAsia="仿宋_GB2312" w:hint="eastAsia"/>
                <w:szCs w:val="21"/>
              </w:rPr>
              <w:lastRenderedPageBreak/>
              <w:t>作</w:t>
            </w:r>
          </w:p>
        </w:tc>
        <w:tc>
          <w:tcPr>
            <w:tcW w:w="559" w:type="dxa"/>
            <w:tcBorders>
              <w:left w:val="single" w:sz="4" w:space="0" w:color="auto"/>
            </w:tcBorders>
            <w:vAlign w:val="center"/>
          </w:tcPr>
          <w:p w:rsidR="007F7AC5" w:rsidRPr="005D02FD" w:rsidRDefault="007F7AC5" w:rsidP="000201FA">
            <w:pPr>
              <w:spacing w:line="400" w:lineRule="exact"/>
              <w:jc w:val="center"/>
              <w:rPr>
                <w:rFonts w:ascii="仿宋_GB2312" w:eastAsia="仿宋_GB2312" w:hint="eastAsia"/>
                <w:sz w:val="24"/>
                <w:szCs w:val="24"/>
              </w:rPr>
            </w:pPr>
          </w:p>
        </w:tc>
      </w:tr>
    </w:tbl>
    <w:p w:rsidR="007F7AC5" w:rsidRDefault="007F7AC5" w:rsidP="007F7AC5">
      <w:pPr>
        <w:spacing w:beforeLines="50"/>
        <w:jc w:val="left"/>
        <w:rPr>
          <w:rFonts w:ascii="仿宋_GB2312" w:eastAsia="仿宋_GB2312" w:hint="eastAsia"/>
          <w:sz w:val="24"/>
          <w:szCs w:val="24"/>
        </w:rPr>
      </w:pPr>
      <w:r>
        <w:rPr>
          <w:rFonts w:ascii="仿宋_GB2312" w:eastAsia="仿宋_GB2312" w:hint="eastAsia"/>
          <w:sz w:val="24"/>
          <w:szCs w:val="24"/>
        </w:rPr>
        <w:lastRenderedPageBreak/>
        <w:t>备注：1.</w:t>
      </w:r>
      <w:r w:rsidRPr="00232CE2">
        <w:rPr>
          <w:rFonts w:ascii="仿宋_GB2312" w:eastAsia="仿宋_GB2312" w:hint="eastAsia"/>
          <w:sz w:val="24"/>
          <w:szCs w:val="24"/>
        </w:rPr>
        <w:t>总体问题清单</w:t>
      </w:r>
      <w:r>
        <w:rPr>
          <w:rFonts w:ascii="仿宋_GB2312" w:eastAsia="仿宋_GB2312" w:hint="eastAsia"/>
          <w:sz w:val="24"/>
          <w:szCs w:val="24"/>
        </w:rPr>
        <w:t>请</w:t>
      </w:r>
      <w:proofErr w:type="gramStart"/>
      <w:r>
        <w:rPr>
          <w:rFonts w:ascii="仿宋_GB2312" w:eastAsia="仿宋_GB2312" w:hint="eastAsia"/>
          <w:sz w:val="24"/>
          <w:szCs w:val="24"/>
        </w:rPr>
        <w:t>按重点</w:t>
      </w:r>
      <w:proofErr w:type="gramEnd"/>
      <w:r w:rsidRPr="005D02FD">
        <w:rPr>
          <w:rFonts w:ascii="仿宋_GB2312" w:eastAsia="仿宋_GB2312" w:hint="eastAsia"/>
          <w:sz w:val="24"/>
          <w:szCs w:val="24"/>
        </w:rPr>
        <w:t>帮扶</w:t>
      </w:r>
      <w:r>
        <w:rPr>
          <w:rFonts w:ascii="仿宋_GB2312" w:eastAsia="仿宋_GB2312" w:hint="eastAsia"/>
          <w:sz w:val="24"/>
          <w:szCs w:val="24"/>
        </w:rPr>
        <w:t>、课堂教学、试卷、毕业设计（论文）、教研室活动、建章立制、二级督导这7个整改项目分类。整改项目和整改问题</w:t>
      </w:r>
      <w:r w:rsidRPr="00494C43">
        <w:rPr>
          <w:rFonts w:ascii="仿宋_GB2312" w:eastAsia="仿宋_GB2312" w:hint="eastAsia"/>
          <w:sz w:val="24"/>
          <w:szCs w:val="24"/>
        </w:rPr>
        <w:t>分别按1-1.1</w:t>
      </w:r>
      <w:r>
        <w:rPr>
          <w:rFonts w:ascii="仿宋_GB2312" w:eastAsia="仿宋_GB2312" w:hint="eastAsia"/>
          <w:sz w:val="24"/>
          <w:szCs w:val="24"/>
        </w:rPr>
        <w:t>、1.2……，</w:t>
      </w:r>
      <w:r w:rsidRPr="00494C43">
        <w:rPr>
          <w:rFonts w:ascii="仿宋_GB2312" w:eastAsia="仿宋_GB2312" w:hint="eastAsia"/>
          <w:sz w:val="24"/>
          <w:szCs w:val="24"/>
        </w:rPr>
        <w:t>2-2.1</w:t>
      </w:r>
      <w:r>
        <w:rPr>
          <w:rFonts w:ascii="仿宋_GB2312" w:eastAsia="仿宋_GB2312" w:hint="eastAsia"/>
          <w:sz w:val="24"/>
          <w:szCs w:val="24"/>
        </w:rPr>
        <w:t>、2.2、2.3……</w:t>
      </w:r>
      <w:r w:rsidRPr="00494C43">
        <w:rPr>
          <w:rFonts w:ascii="仿宋_GB2312" w:eastAsia="仿宋_GB2312" w:hint="eastAsia"/>
          <w:sz w:val="24"/>
          <w:szCs w:val="24"/>
        </w:rPr>
        <w:t>依次编号</w:t>
      </w:r>
      <w:r>
        <w:rPr>
          <w:rFonts w:ascii="仿宋_GB2312" w:eastAsia="仿宋_GB2312" w:hint="eastAsia"/>
          <w:sz w:val="24"/>
          <w:szCs w:val="24"/>
        </w:rPr>
        <w:t>。</w:t>
      </w:r>
      <w:r w:rsidRPr="001030E4">
        <w:rPr>
          <w:rFonts w:ascii="仿宋_GB2312" w:eastAsia="仿宋_GB2312" w:hint="eastAsia"/>
          <w:b/>
          <w:sz w:val="24"/>
          <w:szCs w:val="24"/>
          <w:u w:val="single"/>
        </w:rPr>
        <w:t>红色字体为编号示例，可删除。</w:t>
      </w:r>
    </w:p>
    <w:p w:rsidR="007F7AC5" w:rsidRDefault="007F7AC5" w:rsidP="007F7AC5">
      <w:pPr>
        <w:ind w:firstLineChars="300" w:firstLine="720"/>
        <w:jc w:val="left"/>
        <w:rPr>
          <w:rFonts w:ascii="仿宋_GB2312" w:eastAsia="仿宋_GB2312" w:hint="eastAsia"/>
          <w:sz w:val="24"/>
          <w:szCs w:val="24"/>
        </w:rPr>
      </w:pPr>
      <w:r>
        <w:rPr>
          <w:rFonts w:ascii="仿宋_GB2312" w:eastAsia="仿宋_GB2312" w:hint="eastAsia"/>
          <w:sz w:val="24"/>
          <w:szCs w:val="24"/>
        </w:rPr>
        <w:t>2.若同一整改项目的问题不止一个，请自行加行并将相应的整改项目合并单元格。</w:t>
      </w:r>
    </w:p>
    <w:p w:rsidR="007F7AC5" w:rsidRDefault="007F7AC5" w:rsidP="007F7AC5">
      <w:pPr>
        <w:ind w:firstLineChars="300" w:firstLine="720"/>
        <w:jc w:val="left"/>
        <w:rPr>
          <w:rFonts w:ascii="仿宋_GB2312" w:eastAsia="仿宋_GB2312" w:hint="eastAsia"/>
          <w:sz w:val="24"/>
          <w:szCs w:val="24"/>
        </w:rPr>
      </w:pPr>
      <w:r>
        <w:rPr>
          <w:rFonts w:ascii="仿宋_GB2312" w:eastAsia="仿宋_GB2312" w:hint="eastAsia"/>
          <w:sz w:val="24"/>
          <w:szCs w:val="24"/>
        </w:rPr>
        <w:t>3.分学期整改问题解决政策，请在总体整改问题相应的整改学期的栏目中填入分学期的问题解决程度。</w:t>
      </w:r>
    </w:p>
    <w:p w:rsidR="00381F5A" w:rsidRPr="007F7AC5" w:rsidRDefault="00381F5A"/>
    <w:sectPr w:rsidR="00381F5A" w:rsidRPr="007F7AC5" w:rsidSect="003D2304">
      <w:pgSz w:w="16838" w:h="11906" w:orient="landscape"/>
      <w:pgMar w:top="1276" w:right="1440" w:bottom="1276" w:left="1440" w:header="851" w:footer="992" w:gutter="0"/>
      <w:cols w:space="425"/>
      <w:docGrid w:type="linesAndChar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F7AC5"/>
    <w:rsid w:val="00380221"/>
    <w:rsid w:val="00381F5A"/>
    <w:rsid w:val="007F7AC5"/>
    <w:rsid w:val="00CF00DB"/>
    <w:rsid w:val="00DC6FC1"/>
    <w:rsid w:val="00E22930"/>
    <w:rsid w:val="00FF1A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AC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451</Words>
  <Characters>2572</Characters>
  <Application>Microsoft Office Word</Application>
  <DocSecurity>0</DocSecurity>
  <Lines>21</Lines>
  <Paragraphs>6</Paragraphs>
  <ScaleCrop>false</ScaleCrop>
  <Company/>
  <LinksUpToDate>false</LinksUpToDate>
  <CharactersWithSpaces>3017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dc:creator>
  <cp:lastModifiedBy>su</cp:lastModifiedBy>
  <cp:revision>1</cp:revision>
  <dcterms:created xsi:type="dcterms:W3CDTF">2017-03-30T07:57:00Z</dcterms:created>
  <dcterms:modified xsi:type="dcterms:W3CDTF">2017-03-30T07:58:00Z</dcterms:modified>
</cp:coreProperties>
</file>